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9" w:rsidRDefault="00AE6099" w:rsidP="00AE6099">
      <w:pPr>
        <w:tabs>
          <w:tab w:val="left" w:pos="-1800"/>
        </w:tabs>
        <w:ind w:left="720" w:hanging="720"/>
        <w:rPr>
          <w:rFonts w:ascii="Tahoma" w:hAnsi="Tahoma" w:cs="Tahoma"/>
          <w:b/>
          <w:sz w:val="26"/>
        </w:rPr>
      </w:pPr>
      <w:bookmarkStart w:id="0" w:name="_GoBack"/>
      <w:bookmarkEnd w:id="0"/>
      <w:r w:rsidRPr="008C5884">
        <w:rPr>
          <w:rFonts w:ascii="Tahoma" w:hAnsi="Tahoma" w:cs="Tahoma"/>
          <w:b/>
          <w:sz w:val="26"/>
        </w:rPr>
        <w:t>WEEK</w:t>
      </w:r>
      <w:r>
        <w:rPr>
          <w:rFonts w:ascii="Tahoma" w:hAnsi="Tahoma" w:cs="Tahoma"/>
          <w:b/>
          <w:sz w:val="26"/>
        </w:rPr>
        <w:t xml:space="preserve"> SEVEN AND EIGHT</w:t>
      </w:r>
    </w:p>
    <w:p w:rsidR="00AE6099" w:rsidRPr="00D84B00" w:rsidRDefault="00AE6099" w:rsidP="00AE6099">
      <w:pPr>
        <w:tabs>
          <w:tab w:val="left" w:pos="-1800"/>
        </w:tabs>
        <w:ind w:left="2160" w:hanging="2160"/>
        <w:rPr>
          <w:rFonts w:ascii="Tahoma" w:hAnsi="Tahoma" w:cs="Tahoma"/>
          <w:b/>
          <w:sz w:val="26"/>
        </w:rPr>
      </w:pPr>
      <w:r>
        <w:rPr>
          <w:rFonts w:ascii="Tahoma" w:hAnsi="Tahoma" w:cs="Tahoma"/>
          <w:b/>
          <w:sz w:val="26"/>
        </w:rPr>
        <w:t xml:space="preserve">TOPIC: </w:t>
      </w:r>
      <w:r w:rsidRPr="008C5884">
        <w:rPr>
          <w:rFonts w:ascii="Tahoma" w:hAnsi="Tahoma" w:cs="Tahoma"/>
          <w:b/>
          <w:sz w:val="26"/>
        </w:rPr>
        <w:t xml:space="preserve">PREPARATION OF ACCOUNTS OF NON-PROFIT-MAKING ORGANIZATIONS-PRACTICAL ILLUSTRATION 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b/>
          <w:sz w:val="26"/>
          <w:u w:val="single"/>
        </w:rPr>
        <w:t>Example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The star sports and social club provides recreational activities, refreshments and</w:t>
      </w:r>
      <w:r>
        <w:rPr>
          <w:rFonts w:ascii="Tahoma" w:hAnsi="Tahoma" w:cs="Tahoma"/>
          <w:sz w:val="26"/>
        </w:rPr>
        <w:t xml:space="preserve"> social events for its members. I</w:t>
      </w:r>
      <w:r w:rsidRPr="008C5884">
        <w:rPr>
          <w:rFonts w:ascii="Tahoma" w:hAnsi="Tahoma" w:cs="Tahoma"/>
          <w:sz w:val="26"/>
        </w:rPr>
        <w:t>ts assets and liabilities at 31</w:t>
      </w:r>
      <w:r w:rsidRPr="008C5884">
        <w:rPr>
          <w:rFonts w:ascii="Tahoma" w:hAnsi="Tahoma" w:cs="Tahoma"/>
          <w:sz w:val="26"/>
          <w:vertAlign w:val="superscript"/>
        </w:rPr>
        <w:t>st</w:t>
      </w:r>
      <w:r w:rsidRPr="008C5884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December, 2003 were as follows 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b/>
          <w:sz w:val="26"/>
        </w:rPr>
      </w:pPr>
      <w:r w:rsidRPr="008C5884">
        <w:rPr>
          <w:rFonts w:ascii="Tahoma" w:hAnsi="Tahoma" w:cs="Tahoma"/>
          <w:b/>
          <w:sz w:val="26"/>
          <w:u w:val="single"/>
        </w:rPr>
        <w:t>Fixed Assets</w:t>
      </w:r>
      <w:r w:rsidRPr="008C5884">
        <w:rPr>
          <w:rFonts w:ascii="Tahoma" w:hAnsi="Tahoma" w:cs="Tahoma"/>
          <w:b/>
          <w:sz w:val="26"/>
        </w:rPr>
        <w:t xml:space="preserve">  </w:t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  <w:t>N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Pavilion 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>120,000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Club sports equipment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40,000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Motor roller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  2,000 </w:t>
      </w:r>
    </w:p>
    <w:p w:rsidR="00AE6099" w:rsidRPr="00D84B00" w:rsidRDefault="00AE6099" w:rsidP="00AE6099">
      <w:pPr>
        <w:tabs>
          <w:tab w:val="left" w:pos="-1800"/>
        </w:tabs>
        <w:rPr>
          <w:rFonts w:ascii="Tahoma" w:hAnsi="Tahoma" w:cs="Tahoma"/>
          <w:sz w:val="10"/>
        </w:rPr>
      </w:pP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b/>
          <w:sz w:val="26"/>
          <w:u w:val="single"/>
        </w:rPr>
        <w:t>Current Assets</w:t>
      </w:r>
      <w:r w:rsidRPr="008C5884">
        <w:rPr>
          <w:rFonts w:ascii="Tahoma" w:hAnsi="Tahoma" w:cs="Tahoma"/>
          <w:b/>
          <w:sz w:val="26"/>
        </w:rPr>
        <w:t xml:space="preserve"> </w:t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b/>
          <w:sz w:val="26"/>
        </w:rPr>
        <w:tab/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Stock of equipment for sale to members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4,000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Annual subscription owing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1,200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Bank balance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6,730</w:t>
      </w:r>
    </w:p>
    <w:p w:rsidR="00AE6099" w:rsidRPr="00D84B00" w:rsidRDefault="00AE6099" w:rsidP="00AE6099">
      <w:pPr>
        <w:tabs>
          <w:tab w:val="left" w:pos="-1800"/>
        </w:tabs>
        <w:rPr>
          <w:rFonts w:ascii="Tahoma" w:hAnsi="Tahoma" w:cs="Tahoma"/>
          <w:sz w:val="6"/>
        </w:rPr>
      </w:pP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b/>
          <w:sz w:val="26"/>
          <w:u w:val="single"/>
        </w:rPr>
        <w:t xml:space="preserve">Current liabilities 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Creditors for equipment for sale to members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 xml:space="preserve"> </w:t>
      </w:r>
      <w:r w:rsidRPr="008C5884">
        <w:rPr>
          <w:rFonts w:ascii="Tahoma" w:hAnsi="Tahoma" w:cs="Tahoma"/>
          <w:sz w:val="26"/>
        </w:rPr>
        <w:t>1,300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Annual subscription received in advance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 </w:t>
      </w:r>
      <w:r>
        <w:rPr>
          <w:rFonts w:ascii="Tahoma" w:hAnsi="Tahoma" w:cs="Tahoma"/>
          <w:sz w:val="26"/>
        </w:rPr>
        <w:t xml:space="preserve"> </w:t>
      </w:r>
      <w:r w:rsidRPr="008C5884">
        <w:rPr>
          <w:rFonts w:ascii="Tahoma" w:hAnsi="Tahoma" w:cs="Tahoma"/>
          <w:sz w:val="26"/>
        </w:rPr>
        <w:t>800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Life subscriptions fund 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 xml:space="preserve"> </w:t>
      </w:r>
      <w:r w:rsidRPr="008C5884">
        <w:rPr>
          <w:rFonts w:ascii="Tahoma" w:hAnsi="Tahoma" w:cs="Tahoma"/>
          <w:sz w:val="26"/>
        </w:rPr>
        <w:t>1,750</w:t>
      </w:r>
    </w:p>
    <w:p w:rsidR="00AE6099" w:rsidRPr="00D84B00" w:rsidRDefault="00AE6099" w:rsidP="00AE6099">
      <w:pPr>
        <w:tabs>
          <w:tab w:val="left" w:pos="-1800"/>
        </w:tabs>
        <w:rPr>
          <w:rFonts w:ascii="Tahoma" w:hAnsi="Tahoma" w:cs="Tahoma"/>
          <w:sz w:val="4"/>
        </w:rPr>
      </w:pP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In the year ended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8C5884">
          <w:rPr>
            <w:rFonts w:ascii="Tahoma" w:hAnsi="Tahoma" w:cs="Tahoma"/>
            <w:sz w:val="26"/>
          </w:rPr>
          <w:t>31</w:t>
        </w:r>
        <w:r w:rsidRPr="008C5884">
          <w:rPr>
            <w:rFonts w:ascii="Tahoma" w:hAnsi="Tahoma" w:cs="Tahoma"/>
            <w:sz w:val="26"/>
            <w:vertAlign w:val="superscript"/>
          </w:rPr>
          <w:t>st</w:t>
        </w:r>
        <w:r w:rsidRPr="008C5884">
          <w:rPr>
            <w:rFonts w:ascii="Tahoma" w:hAnsi="Tahoma" w:cs="Tahoma"/>
            <w:sz w:val="26"/>
          </w:rPr>
          <w:t xml:space="preserve"> December, 2003</w:t>
        </w:r>
      </w:smartTag>
      <w:r w:rsidRPr="008C5884">
        <w:rPr>
          <w:rFonts w:ascii="Tahoma" w:hAnsi="Tahoma" w:cs="Tahoma"/>
          <w:sz w:val="26"/>
        </w:rPr>
        <w:t xml:space="preserve"> the club’s cash receipt</w:t>
      </w:r>
      <w:r>
        <w:rPr>
          <w:rFonts w:ascii="Tahoma" w:hAnsi="Tahoma" w:cs="Tahoma"/>
          <w:sz w:val="26"/>
        </w:rPr>
        <w:t>s and payments were as follows.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b/>
          <w:sz w:val="26"/>
          <w:u w:val="single"/>
        </w:rPr>
        <w:t xml:space="preserve">Receipts </w:t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ab/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Annual subscriptions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>N</w:t>
      </w:r>
      <w:r w:rsidRPr="008C5884">
        <w:rPr>
          <w:rFonts w:ascii="Tahoma" w:hAnsi="Tahoma" w:cs="Tahoma"/>
          <w:sz w:val="26"/>
        </w:rPr>
        <w:t>18</w:t>
      </w:r>
      <w:proofErr w:type="gramStart"/>
      <w:r w:rsidRPr="008C5884">
        <w:rPr>
          <w:rFonts w:ascii="Tahoma" w:hAnsi="Tahoma" w:cs="Tahoma"/>
          <w:sz w:val="26"/>
        </w:rPr>
        <w:t>,000</w:t>
      </w:r>
      <w:proofErr w:type="gramEnd"/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Proceeds from sale of equipment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>N</w:t>
      </w:r>
      <w:r w:rsidRPr="008C5884">
        <w:rPr>
          <w:rFonts w:ascii="Tahoma" w:hAnsi="Tahoma" w:cs="Tahoma"/>
          <w:sz w:val="26"/>
        </w:rPr>
        <w:t>12</w:t>
      </w:r>
      <w:proofErr w:type="gramStart"/>
      <w:r w:rsidRPr="008C5884">
        <w:rPr>
          <w:rFonts w:ascii="Tahoma" w:hAnsi="Tahoma" w:cs="Tahoma"/>
          <w:sz w:val="26"/>
        </w:rPr>
        <w:t>,000</w:t>
      </w:r>
      <w:proofErr w:type="gramEnd"/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smartTag w:uri="urn:schemas-microsoft-com:office:smarttags" w:element="City">
        <w:smartTag w:uri="urn:schemas-microsoft-com:office:smarttags" w:element="place">
          <w:r w:rsidRPr="008C5884">
            <w:rPr>
              <w:rFonts w:ascii="Tahoma" w:hAnsi="Tahoma" w:cs="Tahoma"/>
              <w:sz w:val="26"/>
            </w:rPr>
            <w:t>Sale</w:t>
          </w:r>
        </w:smartTag>
      </w:smartTag>
      <w:r w:rsidRPr="008C5884">
        <w:rPr>
          <w:rFonts w:ascii="Tahoma" w:hAnsi="Tahoma" w:cs="Tahoma"/>
          <w:sz w:val="26"/>
        </w:rPr>
        <w:t xml:space="preserve"> of tickets for dinner-dance N4</w:t>
      </w:r>
      <w:proofErr w:type="gramStart"/>
      <w:r w:rsidRPr="008C5884">
        <w:rPr>
          <w:rFonts w:ascii="Tahoma" w:hAnsi="Tahoma" w:cs="Tahoma"/>
          <w:sz w:val="26"/>
        </w:rPr>
        <w:t>,400</w:t>
      </w:r>
      <w:proofErr w:type="gramEnd"/>
      <w:r w:rsidRPr="008C5884">
        <w:rPr>
          <w:rFonts w:ascii="Tahoma" w:hAnsi="Tahoma" w:cs="Tahoma"/>
          <w:sz w:val="26"/>
        </w:rPr>
        <w:t xml:space="preserve">. </w:t>
      </w:r>
      <w:proofErr w:type="gramStart"/>
      <w:r w:rsidRPr="008C5884">
        <w:rPr>
          <w:rFonts w:ascii="Tahoma" w:hAnsi="Tahoma" w:cs="Tahoma"/>
          <w:sz w:val="26"/>
        </w:rPr>
        <w:t xml:space="preserve">Refreshment </w:t>
      </w:r>
      <w:r>
        <w:rPr>
          <w:rFonts w:ascii="Tahoma" w:hAnsi="Tahoma" w:cs="Tahoma"/>
          <w:sz w:val="26"/>
        </w:rPr>
        <w:t xml:space="preserve">and </w:t>
      </w:r>
      <w:r w:rsidRPr="008C5884">
        <w:rPr>
          <w:rFonts w:ascii="Tahoma" w:hAnsi="Tahoma" w:cs="Tahoma"/>
          <w:sz w:val="26"/>
        </w:rPr>
        <w:t>bar takings N2660.</w:t>
      </w:r>
      <w:proofErr w:type="gramEnd"/>
      <w:r w:rsidRPr="008C5884">
        <w:rPr>
          <w:rFonts w:ascii="Tahoma" w:hAnsi="Tahoma" w:cs="Tahoma"/>
          <w:sz w:val="26"/>
        </w:rPr>
        <w:t xml:space="preserve"> Life </w:t>
      </w:r>
      <w:proofErr w:type="gramStart"/>
      <w:r w:rsidRPr="008C5884">
        <w:rPr>
          <w:rFonts w:ascii="Tahoma" w:hAnsi="Tahoma" w:cs="Tahoma"/>
          <w:sz w:val="26"/>
        </w:rPr>
        <w:t>members</w:t>
      </w:r>
      <w:proofErr w:type="gramEnd"/>
      <w:r w:rsidRPr="008C5884">
        <w:rPr>
          <w:rFonts w:ascii="Tahoma" w:hAnsi="Tahoma" w:cs="Tahoma"/>
          <w:sz w:val="26"/>
        </w:rPr>
        <w:t xml:space="preserve"> subscription N400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16"/>
          <w:szCs w:val="16"/>
        </w:rPr>
      </w:pPr>
    </w:p>
    <w:p w:rsidR="00AE6099" w:rsidRDefault="00AE6099" w:rsidP="00AE6099">
      <w:pPr>
        <w:tabs>
          <w:tab w:val="left" w:pos="-1800"/>
        </w:tabs>
        <w:rPr>
          <w:rFonts w:ascii="Tahoma" w:hAnsi="Tahoma" w:cs="Tahoma"/>
          <w:b/>
          <w:sz w:val="26"/>
          <w:u w:val="single"/>
        </w:rPr>
      </w:pP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b/>
          <w:sz w:val="26"/>
          <w:u w:val="single"/>
        </w:rPr>
        <w:t xml:space="preserve">Payments 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Caretaker’s wages N8</w:t>
      </w:r>
      <w:proofErr w:type="gramStart"/>
      <w:r w:rsidRPr="008C5884">
        <w:rPr>
          <w:rFonts w:ascii="Tahoma" w:hAnsi="Tahoma" w:cs="Tahoma"/>
          <w:sz w:val="26"/>
        </w:rPr>
        <w:t>,000</w:t>
      </w:r>
      <w:proofErr w:type="gramEnd"/>
      <w:r w:rsidRPr="008C5884">
        <w:rPr>
          <w:rFonts w:ascii="Tahoma" w:hAnsi="Tahoma" w:cs="Tahoma"/>
          <w:sz w:val="26"/>
        </w:rPr>
        <w:t>. Repairs to club equipment N1</w:t>
      </w:r>
      <w:proofErr w:type="gramStart"/>
      <w:r w:rsidRPr="008C5884">
        <w:rPr>
          <w:rFonts w:ascii="Tahoma" w:hAnsi="Tahoma" w:cs="Tahoma"/>
          <w:sz w:val="26"/>
        </w:rPr>
        <w:t>,700</w:t>
      </w:r>
      <w:proofErr w:type="gramEnd"/>
      <w:r w:rsidRPr="008C5884">
        <w:rPr>
          <w:rFonts w:ascii="Tahoma" w:hAnsi="Tahoma" w:cs="Tahoma"/>
          <w:sz w:val="26"/>
        </w:rPr>
        <w:t xml:space="preserve"> purchase of club equipment N2000. </w:t>
      </w:r>
      <w:proofErr w:type="gramStart"/>
      <w:r w:rsidRPr="008C5884">
        <w:rPr>
          <w:rFonts w:ascii="Tahoma" w:hAnsi="Tahoma" w:cs="Tahoma"/>
          <w:sz w:val="26"/>
        </w:rPr>
        <w:t>Equipment for sale to members N4000.</w:t>
      </w:r>
      <w:proofErr w:type="gramEnd"/>
      <w:r w:rsidRPr="008C5884">
        <w:rPr>
          <w:rFonts w:ascii="Tahoma" w:hAnsi="Tahoma" w:cs="Tahoma"/>
          <w:sz w:val="26"/>
        </w:rPr>
        <w:t xml:space="preserve"> </w:t>
      </w:r>
      <w:proofErr w:type="gramStart"/>
      <w:r>
        <w:rPr>
          <w:rFonts w:ascii="Tahoma" w:hAnsi="Tahoma" w:cs="Tahoma"/>
          <w:sz w:val="26"/>
        </w:rPr>
        <w:t>Hea</w:t>
      </w:r>
      <w:r w:rsidRPr="008C5884">
        <w:rPr>
          <w:rFonts w:ascii="Tahoma" w:hAnsi="Tahoma" w:cs="Tahoma"/>
          <w:sz w:val="26"/>
        </w:rPr>
        <w:t>ting and lighting N1800.</w:t>
      </w:r>
      <w:proofErr w:type="gramEnd"/>
      <w:r w:rsidRPr="008C5884">
        <w:rPr>
          <w:rFonts w:ascii="Tahoma" w:hAnsi="Tahoma" w:cs="Tahoma"/>
          <w:sz w:val="26"/>
        </w:rPr>
        <w:t xml:space="preserve"> Food for refreshment bar N1400. Secretary’s expenses N840.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Dinner – dance expenses: - Hire of band </w:t>
      </w:r>
      <w:r w:rsidRPr="008C5884">
        <w:rPr>
          <w:rFonts w:ascii="Tahoma" w:hAnsi="Tahoma" w:cs="Tahoma"/>
          <w:sz w:val="26"/>
        </w:rPr>
        <w:t>N 200</w:t>
      </w:r>
      <w:r>
        <w:rPr>
          <w:rFonts w:ascii="Tahoma" w:hAnsi="Tahoma" w:cs="Tahoma"/>
          <w:sz w:val="26"/>
        </w:rPr>
        <w:t xml:space="preserve"> - Catering </w:t>
      </w:r>
      <w:r w:rsidRPr="008C5884">
        <w:rPr>
          <w:rFonts w:ascii="Tahoma" w:hAnsi="Tahoma" w:cs="Tahoma"/>
          <w:sz w:val="26"/>
        </w:rPr>
        <w:t>N 1000</w:t>
      </w:r>
    </w:p>
    <w:p w:rsidR="00AE6099" w:rsidRPr="009860A3" w:rsidRDefault="00AE6099" w:rsidP="00AE6099">
      <w:pPr>
        <w:tabs>
          <w:tab w:val="left" w:pos="-1800"/>
        </w:tabs>
        <w:rPr>
          <w:rFonts w:ascii="Tahoma" w:hAnsi="Tahoma" w:cs="Tahoma"/>
          <w:sz w:val="6"/>
          <w:szCs w:val="16"/>
        </w:rPr>
      </w:pP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Further information </w:t>
      </w:r>
    </w:p>
    <w:p w:rsidR="00AE6099" w:rsidRPr="009860A3" w:rsidRDefault="00AE6099" w:rsidP="00AE6099">
      <w:pPr>
        <w:tabs>
          <w:tab w:val="left" w:pos="-1800"/>
        </w:tabs>
        <w:rPr>
          <w:rFonts w:ascii="Tahoma" w:hAnsi="Tahoma" w:cs="Tahoma"/>
          <w:sz w:val="6"/>
          <w:szCs w:val="16"/>
        </w:rPr>
      </w:pPr>
    </w:p>
    <w:p w:rsidR="00AE6099" w:rsidRPr="008C5884" w:rsidRDefault="00AE6099" w:rsidP="00AE6099">
      <w:pPr>
        <w:numPr>
          <w:ilvl w:val="0"/>
          <w:numId w:val="1"/>
        </w:numPr>
        <w:tabs>
          <w:tab w:val="left" w:pos="-1800"/>
        </w:tabs>
        <w:ind w:hanging="72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At </w:t>
      </w:r>
      <w:smartTag w:uri="urn:schemas-microsoft-com:office:smarttags" w:element="date">
        <w:smartTagPr>
          <w:attr w:name="Month" w:val="12"/>
          <w:attr w:name="Day" w:val="31"/>
          <w:attr w:name="Year" w:val="2004"/>
        </w:smartTagPr>
        <w:r w:rsidRPr="008C5884">
          <w:rPr>
            <w:rFonts w:ascii="Tahoma" w:hAnsi="Tahoma" w:cs="Tahoma"/>
            <w:sz w:val="26"/>
          </w:rPr>
          <w:t>31</w:t>
        </w:r>
        <w:r w:rsidRPr="008C5884">
          <w:rPr>
            <w:rFonts w:ascii="Tahoma" w:hAnsi="Tahoma" w:cs="Tahoma"/>
            <w:sz w:val="26"/>
            <w:vertAlign w:val="superscript"/>
          </w:rPr>
          <w:t>st</w:t>
        </w:r>
        <w:r w:rsidRPr="008C5884">
          <w:rPr>
            <w:rFonts w:ascii="Tahoma" w:hAnsi="Tahoma" w:cs="Tahoma"/>
            <w:sz w:val="26"/>
          </w:rPr>
          <w:t xml:space="preserve"> December 2004</w:t>
        </w:r>
      </w:smartTag>
      <w:r w:rsidRPr="008C5884">
        <w:rPr>
          <w:rFonts w:ascii="Tahoma" w:hAnsi="Tahoma" w:cs="Tahoma"/>
          <w:sz w:val="26"/>
        </w:rPr>
        <w:t>: annual subscriptions in arrears N1400, annual subscriptions received in advance were N900</w:t>
      </w:r>
    </w:p>
    <w:p w:rsidR="00AE6099" w:rsidRPr="008C5884" w:rsidRDefault="00AE6099" w:rsidP="00AE6099">
      <w:pPr>
        <w:numPr>
          <w:ilvl w:val="0"/>
          <w:numId w:val="1"/>
        </w:numPr>
        <w:tabs>
          <w:tab w:val="left" w:pos="-1800"/>
        </w:tabs>
        <w:ind w:hanging="72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Stock of equipment for sale to members N200 </w:t>
      </w:r>
    </w:p>
    <w:p w:rsidR="00AE6099" w:rsidRPr="008C5884" w:rsidRDefault="00AE6099" w:rsidP="00AE6099">
      <w:pPr>
        <w:numPr>
          <w:ilvl w:val="0"/>
          <w:numId w:val="1"/>
        </w:numPr>
        <w:tabs>
          <w:tab w:val="left" w:pos="-1800"/>
        </w:tabs>
        <w:ind w:hanging="72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Creditors of equipment for sale to members N900</w:t>
      </w:r>
    </w:p>
    <w:p w:rsidR="00AE6099" w:rsidRPr="008C5884" w:rsidRDefault="00AE6099" w:rsidP="00AE6099">
      <w:pPr>
        <w:numPr>
          <w:ilvl w:val="0"/>
          <w:numId w:val="1"/>
        </w:numPr>
        <w:tabs>
          <w:tab w:val="left" w:pos="-1800"/>
        </w:tabs>
        <w:ind w:hanging="720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A member donated N5000 to a </w:t>
      </w:r>
      <w:r w:rsidRPr="008C5884">
        <w:rPr>
          <w:rFonts w:ascii="Tahoma" w:hAnsi="Tahoma" w:cs="Tahoma"/>
          <w:sz w:val="26"/>
        </w:rPr>
        <w:t xml:space="preserve">fund to encourage young people to train for sport. This donation was </w:t>
      </w:r>
      <w:r>
        <w:rPr>
          <w:rFonts w:ascii="Tahoma" w:hAnsi="Tahoma" w:cs="Tahoma"/>
          <w:sz w:val="26"/>
        </w:rPr>
        <w:t>invested in saving bonds.</w:t>
      </w:r>
    </w:p>
    <w:p w:rsidR="00AE6099" w:rsidRPr="008C5884" w:rsidRDefault="00AE6099" w:rsidP="00AE6099">
      <w:pPr>
        <w:numPr>
          <w:ilvl w:val="0"/>
          <w:numId w:val="1"/>
        </w:numPr>
        <w:tabs>
          <w:tab w:val="left" w:pos="-1800"/>
        </w:tabs>
        <w:ind w:hanging="72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lastRenderedPageBreak/>
        <w:t>the club transfers life subscriptions to the income and Expenditure Account in equal installm</w:t>
      </w:r>
      <w:r>
        <w:rPr>
          <w:rFonts w:ascii="Tahoma" w:hAnsi="Tahoma" w:cs="Tahoma"/>
          <w:sz w:val="26"/>
        </w:rPr>
        <w:t xml:space="preserve">ent </w:t>
      </w:r>
      <w:r w:rsidRPr="008C5884">
        <w:rPr>
          <w:rFonts w:ascii="Tahoma" w:hAnsi="Tahoma" w:cs="Tahoma"/>
          <w:sz w:val="26"/>
        </w:rPr>
        <w:t xml:space="preserve"> over five years</w:t>
      </w:r>
    </w:p>
    <w:p w:rsidR="00AE6099" w:rsidRPr="008C5884" w:rsidRDefault="00AE6099" w:rsidP="00AE6099">
      <w:pPr>
        <w:numPr>
          <w:ilvl w:val="0"/>
          <w:numId w:val="1"/>
        </w:numPr>
        <w:tabs>
          <w:tab w:val="left" w:pos="-1800"/>
        </w:tabs>
        <w:ind w:hanging="72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Depreciation is to be provided on fixed assets by the reducing – balance method as follows</w:t>
      </w:r>
      <w:proofErr w:type="gramStart"/>
      <w:r w:rsidRPr="008C5884">
        <w:rPr>
          <w:rFonts w:ascii="Tahoma" w:hAnsi="Tahoma" w:cs="Tahoma"/>
          <w:sz w:val="26"/>
        </w:rPr>
        <w:t>:-</w:t>
      </w:r>
      <w:proofErr w:type="gramEnd"/>
      <w:r w:rsidRPr="008C5884">
        <w:rPr>
          <w:rFonts w:ascii="Tahoma" w:hAnsi="Tahoma" w:cs="Tahoma"/>
          <w:sz w:val="26"/>
        </w:rPr>
        <w:t xml:space="preserve"> pavilion 6%. Sport equipment 20%</w:t>
      </w:r>
      <w:r>
        <w:rPr>
          <w:rFonts w:ascii="Tahoma" w:hAnsi="Tahoma" w:cs="Tahoma"/>
          <w:sz w:val="26"/>
        </w:rPr>
        <w:t>,</w:t>
      </w:r>
      <w:r w:rsidRPr="008C5884">
        <w:rPr>
          <w:rFonts w:ascii="Tahoma" w:hAnsi="Tahoma" w:cs="Tahoma"/>
          <w:sz w:val="26"/>
        </w:rPr>
        <w:t xml:space="preserve"> motor roller 20%. </w:t>
      </w:r>
      <w:r w:rsidRPr="00EF2759">
        <w:rPr>
          <w:rFonts w:ascii="Tahoma" w:hAnsi="Tahoma" w:cs="Tahoma"/>
          <w:sz w:val="26"/>
          <w:u w:val="single"/>
        </w:rPr>
        <w:t>Required</w:t>
      </w:r>
      <w:r w:rsidRPr="008C5884">
        <w:rPr>
          <w:rFonts w:ascii="Tahoma" w:hAnsi="Tahoma" w:cs="Tahoma"/>
          <w:sz w:val="26"/>
        </w:rPr>
        <w:t xml:space="preserve"> (a) prepare the star sport and social club’s income and Expenditure Account for the year ended </w:t>
      </w:r>
      <w:smartTag w:uri="urn:schemas-microsoft-com:office:smarttags" w:element="date">
        <w:smartTagPr>
          <w:attr w:name="Month" w:val="12"/>
          <w:attr w:name="Day" w:val="31"/>
          <w:attr w:name="Year" w:val="2004"/>
        </w:smartTagPr>
        <w:r w:rsidRPr="008C5884">
          <w:rPr>
            <w:rFonts w:ascii="Tahoma" w:hAnsi="Tahoma" w:cs="Tahoma"/>
            <w:sz w:val="26"/>
          </w:rPr>
          <w:t>31</w:t>
        </w:r>
        <w:r w:rsidRPr="008C5884">
          <w:rPr>
            <w:rFonts w:ascii="Tahoma" w:hAnsi="Tahoma" w:cs="Tahoma"/>
            <w:sz w:val="26"/>
            <w:vertAlign w:val="superscript"/>
          </w:rPr>
          <w:t>st</w:t>
        </w:r>
        <w:r w:rsidRPr="008C5884">
          <w:rPr>
            <w:rFonts w:ascii="Tahoma" w:hAnsi="Tahoma" w:cs="Tahoma"/>
            <w:sz w:val="26"/>
          </w:rPr>
          <w:t xml:space="preserve"> December, 2004</w:t>
        </w:r>
      </w:smartTag>
      <w:r w:rsidRPr="008C5884">
        <w:rPr>
          <w:rFonts w:ascii="Tahoma" w:hAnsi="Tahoma" w:cs="Tahoma"/>
          <w:sz w:val="26"/>
        </w:rPr>
        <w:t xml:space="preserve"> (b) prepare the club’s balance sheet as at </w:t>
      </w:r>
      <w:smartTag w:uri="urn:schemas-microsoft-com:office:smarttags" w:element="date">
        <w:smartTagPr>
          <w:attr w:name="Month" w:val="12"/>
          <w:attr w:name="Day" w:val="31"/>
          <w:attr w:name="Year" w:val="2004"/>
        </w:smartTagPr>
        <w:r w:rsidRPr="008C5884">
          <w:rPr>
            <w:rFonts w:ascii="Tahoma" w:hAnsi="Tahoma" w:cs="Tahoma"/>
            <w:sz w:val="26"/>
          </w:rPr>
          <w:t>31</w:t>
        </w:r>
        <w:r w:rsidRPr="008C5884">
          <w:rPr>
            <w:rFonts w:ascii="Tahoma" w:hAnsi="Tahoma" w:cs="Tahoma"/>
            <w:sz w:val="26"/>
            <w:vertAlign w:val="superscript"/>
          </w:rPr>
          <w:t>st</w:t>
        </w:r>
        <w:r w:rsidRPr="008C5884">
          <w:rPr>
            <w:rFonts w:ascii="Tahoma" w:hAnsi="Tahoma" w:cs="Tahoma"/>
            <w:sz w:val="26"/>
          </w:rPr>
          <w:t xml:space="preserve"> December, 2004</w:t>
        </w:r>
      </w:smartTag>
      <w:r w:rsidRPr="008C5884">
        <w:rPr>
          <w:rFonts w:ascii="Tahoma" w:hAnsi="Tahoma" w:cs="Tahoma"/>
          <w:sz w:val="26"/>
        </w:rPr>
        <w:t xml:space="preserve"> </w:t>
      </w:r>
    </w:p>
    <w:p w:rsidR="00AE6099" w:rsidRDefault="00AE6099" w:rsidP="00AE6099">
      <w:pPr>
        <w:tabs>
          <w:tab w:val="left" w:pos="-1800"/>
        </w:tabs>
        <w:rPr>
          <w:rFonts w:ascii="Tahoma" w:hAnsi="Tahoma" w:cs="Tahoma"/>
          <w:sz w:val="6"/>
          <w:szCs w:val="16"/>
        </w:rPr>
      </w:pPr>
    </w:p>
    <w:p w:rsidR="00AE6099" w:rsidRPr="00B36293" w:rsidRDefault="00AE6099" w:rsidP="00AE6099">
      <w:pPr>
        <w:tabs>
          <w:tab w:val="left" w:pos="-1800"/>
        </w:tabs>
        <w:rPr>
          <w:rFonts w:ascii="Tahoma" w:hAnsi="Tahoma" w:cs="Tahoma"/>
          <w:sz w:val="6"/>
          <w:szCs w:val="16"/>
        </w:rPr>
      </w:pP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Solution</w:t>
      </w:r>
    </w:p>
    <w:p w:rsidR="00AE6099" w:rsidRPr="008C5884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b/>
          <w:sz w:val="26"/>
        </w:rPr>
        <w:t>Step 1:</w:t>
      </w:r>
      <w:r w:rsidRPr="008C5884">
        <w:rPr>
          <w:rFonts w:ascii="Tahoma" w:hAnsi="Tahoma" w:cs="Tahoma"/>
          <w:sz w:val="26"/>
        </w:rPr>
        <w:tab/>
        <w:t xml:space="preserve">Prepare an opening statement of affairs. This will give the balance on the Accumulated fund at </w:t>
      </w:r>
      <w:smartTag w:uri="urn:schemas-microsoft-com:office:smarttags" w:element="date">
        <w:smartTagPr>
          <w:attr w:name="Month" w:val="1"/>
          <w:attr w:name="Day" w:val="1"/>
          <w:attr w:name="Year" w:val="2004"/>
        </w:smartTagPr>
        <w:r w:rsidRPr="008C5884">
          <w:rPr>
            <w:rFonts w:ascii="Tahoma" w:hAnsi="Tahoma" w:cs="Tahoma"/>
            <w:sz w:val="26"/>
          </w:rPr>
          <w:t>1</w:t>
        </w:r>
        <w:r w:rsidRPr="008C5884">
          <w:rPr>
            <w:rFonts w:ascii="Tahoma" w:hAnsi="Tahoma" w:cs="Tahoma"/>
            <w:sz w:val="26"/>
            <w:vertAlign w:val="superscript"/>
          </w:rPr>
          <w:t>st</w:t>
        </w:r>
        <w:r w:rsidRPr="008C5884">
          <w:rPr>
            <w:rFonts w:ascii="Tahoma" w:hAnsi="Tahoma" w:cs="Tahoma"/>
            <w:sz w:val="26"/>
          </w:rPr>
          <w:t xml:space="preserve"> January 2004</w:t>
        </w:r>
      </w:smartTag>
      <w:r w:rsidRPr="008C5884">
        <w:rPr>
          <w:rFonts w:ascii="Tahoma" w:hAnsi="Tahoma" w:cs="Tahoma"/>
          <w:sz w:val="26"/>
        </w:rPr>
        <w:t xml:space="preserve"> and will be the starting point for recording the transactions during the year.</w:t>
      </w:r>
    </w:p>
    <w:p w:rsidR="00AE6099" w:rsidRPr="00B36293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10"/>
          <w:szCs w:val="16"/>
        </w:rPr>
      </w:pPr>
    </w:p>
    <w:p w:rsidR="00AE6099" w:rsidRPr="008C5884" w:rsidRDefault="00AE6099" w:rsidP="00AE6099">
      <w:pPr>
        <w:tabs>
          <w:tab w:val="left" w:pos="-1800"/>
        </w:tabs>
        <w:ind w:left="1440" w:hanging="1440"/>
        <w:jc w:val="center"/>
        <w:rPr>
          <w:rFonts w:ascii="Tahoma" w:hAnsi="Tahoma" w:cs="Tahoma"/>
          <w:b/>
          <w:sz w:val="26"/>
          <w:u w:val="single"/>
        </w:rPr>
      </w:pPr>
      <w:proofErr w:type="gramStart"/>
      <w:r w:rsidRPr="008C5884">
        <w:rPr>
          <w:rFonts w:ascii="Tahoma" w:hAnsi="Tahoma" w:cs="Tahoma"/>
          <w:b/>
          <w:sz w:val="26"/>
          <w:u w:val="single"/>
        </w:rPr>
        <w:t xml:space="preserve">Statement of affairs as at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8C5884">
          <w:rPr>
            <w:rFonts w:ascii="Tahoma" w:hAnsi="Tahoma" w:cs="Tahoma"/>
            <w:b/>
            <w:sz w:val="26"/>
            <w:u w:val="single"/>
          </w:rPr>
          <w:t>31</w:t>
        </w:r>
        <w:r w:rsidRPr="008C5884">
          <w:rPr>
            <w:rFonts w:ascii="Tahoma" w:hAnsi="Tahoma" w:cs="Tahoma"/>
            <w:b/>
            <w:sz w:val="26"/>
            <w:u w:val="single"/>
            <w:vertAlign w:val="superscript"/>
          </w:rPr>
          <w:t>st</w:t>
        </w:r>
        <w:r w:rsidRPr="008C5884">
          <w:rPr>
            <w:rFonts w:ascii="Tahoma" w:hAnsi="Tahoma" w:cs="Tahoma"/>
            <w:b/>
            <w:sz w:val="26"/>
            <w:u w:val="single"/>
          </w:rPr>
          <w:t xml:space="preserve"> December, 2003</w:t>
        </w:r>
      </w:smartTag>
      <w:r w:rsidRPr="008C5884">
        <w:rPr>
          <w:rFonts w:ascii="Tahoma" w:hAnsi="Tahoma" w:cs="Tahoma"/>
          <w:b/>
          <w:sz w:val="26"/>
          <w:u w:val="single"/>
        </w:rPr>
        <w:t>.</w:t>
      </w:r>
      <w:proofErr w:type="gramEnd"/>
    </w:p>
    <w:p w:rsidR="00AE6099" w:rsidRPr="00B36293" w:rsidRDefault="00AE6099" w:rsidP="00AE6099">
      <w:pPr>
        <w:tabs>
          <w:tab w:val="left" w:pos="-1800"/>
        </w:tabs>
        <w:ind w:left="1440" w:hanging="1440"/>
        <w:jc w:val="center"/>
        <w:rPr>
          <w:rFonts w:ascii="Tahoma" w:hAnsi="Tahoma" w:cs="Tahoma"/>
          <w:b/>
          <w:sz w:val="6"/>
          <w:u w:val="single"/>
        </w:rPr>
      </w:pPr>
    </w:p>
    <w:p w:rsidR="00AE6099" w:rsidRPr="008C5884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</w:rPr>
      </w:pPr>
      <w:r w:rsidRPr="00D72ED6">
        <w:rPr>
          <w:rFonts w:ascii="Tahoma" w:hAnsi="Tahoma" w:cs="Tahoma"/>
          <w:sz w:val="26"/>
          <w:u w:val="single"/>
        </w:rPr>
        <w:t>Fixed Assets</w:t>
      </w:r>
      <w:proofErr w:type="gramStart"/>
      <w:r w:rsidRPr="00D72ED6">
        <w:rPr>
          <w:rFonts w:ascii="Tahoma" w:hAnsi="Tahoma" w:cs="Tahoma"/>
          <w:sz w:val="26"/>
          <w:u w:val="single"/>
        </w:rPr>
        <w:t>:-</w:t>
      </w:r>
      <w:proofErr w:type="gramEnd"/>
      <w:r w:rsidRPr="00D72ED6">
        <w:rPr>
          <w:rFonts w:ascii="Tahoma" w:hAnsi="Tahoma" w:cs="Tahoma"/>
          <w:sz w:val="26"/>
          <w:u w:val="single"/>
        </w:rPr>
        <w:t xml:space="preserve">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</w:rPr>
        <w:t xml:space="preserve">      </w:t>
      </w:r>
      <w:r w:rsidRPr="008C5884">
        <w:rPr>
          <w:rFonts w:ascii="Tahoma" w:hAnsi="Tahoma" w:cs="Tahoma"/>
          <w:sz w:val="26"/>
        </w:rPr>
        <w:t>N</w:t>
      </w:r>
    </w:p>
    <w:p w:rsidR="00AE6099" w:rsidRPr="008C5884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Pavilion Sport equipment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>120,000</w:t>
      </w:r>
    </w:p>
    <w:p w:rsidR="00AE6099" w:rsidRPr="008C5884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Club sports equipment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40,000</w:t>
      </w:r>
    </w:p>
    <w:p w:rsidR="00AE6099" w:rsidRPr="008C5884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Motor roller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20,000</w:t>
      </w:r>
    </w:p>
    <w:p w:rsidR="00AE6099" w:rsidRPr="00D72ED6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  <w:u w:val="single"/>
        </w:rPr>
      </w:pPr>
      <w:r w:rsidRPr="00D72ED6">
        <w:rPr>
          <w:rFonts w:ascii="Tahoma" w:hAnsi="Tahoma" w:cs="Tahoma"/>
          <w:sz w:val="26"/>
          <w:u w:val="single"/>
        </w:rPr>
        <w:t xml:space="preserve">Current Assets </w:t>
      </w:r>
    </w:p>
    <w:p w:rsidR="00AE6099" w:rsidRPr="008C5884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Stock of equipment for sale to members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  4,000</w:t>
      </w:r>
    </w:p>
    <w:p w:rsidR="00AE6099" w:rsidRPr="008C5884" w:rsidRDefault="00AE6099" w:rsidP="00AE6099">
      <w:pPr>
        <w:tabs>
          <w:tab w:val="left" w:pos="-1800"/>
        </w:tabs>
        <w:ind w:left="1440" w:hanging="144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Annual subscriptions owing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  1,200</w:t>
      </w:r>
    </w:p>
    <w:p w:rsidR="00AE6099" w:rsidRPr="008C5884" w:rsidRDefault="00AE6099" w:rsidP="00AE6099">
      <w:pPr>
        <w:tabs>
          <w:tab w:val="left" w:pos="-1800"/>
          <w:tab w:val="left" w:pos="9120"/>
          <w:tab w:val="left" w:pos="11040"/>
        </w:tabs>
        <w:ind w:left="7920" w:hanging="792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Bank balance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  <w:u w:val="single"/>
        </w:rPr>
        <w:t xml:space="preserve">    6,730</w:t>
      </w:r>
    </w:p>
    <w:p w:rsidR="00AE6099" w:rsidRPr="008C5884" w:rsidRDefault="00AE6099" w:rsidP="00AE6099">
      <w:pPr>
        <w:tabs>
          <w:tab w:val="left" w:pos="-1800"/>
          <w:tab w:val="left" w:pos="9120"/>
          <w:tab w:val="left" w:pos="11040"/>
        </w:tabs>
        <w:ind w:left="7920" w:hanging="7920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Total Assets </w:t>
      </w:r>
      <w:r w:rsidRPr="008C5884">
        <w:rPr>
          <w:rFonts w:ascii="Tahoma" w:hAnsi="Tahoma" w:cs="Tahoma"/>
          <w:sz w:val="26"/>
        </w:rPr>
        <w:tab/>
        <w:t>173,930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16"/>
          <w:szCs w:val="16"/>
        </w:rPr>
      </w:pP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Current Liabilities 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Creditors for equipment for sale to members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 1,300 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Annual subscription received in advance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    800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Life subscription fund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D72ED6">
        <w:rPr>
          <w:rFonts w:ascii="Tahoma" w:hAnsi="Tahoma" w:cs="Tahoma"/>
          <w:sz w:val="26"/>
          <w:u w:val="single"/>
        </w:rPr>
        <w:t xml:space="preserve">   1,700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  <w:u w:val="single"/>
        </w:rPr>
        <w:t xml:space="preserve">    3,850</w:t>
      </w:r>
    </w:p>
    <w:p w:rsidR="00AE6099" w:rsidRPr="00D247B2" w:rsidRDefault="00AE6099" w:rsidP="00AE6099">
      <w:pPr>
        <w:tabs>
          <w:tab w:val="left" w:pos="-1800"/>
        </w:tabs>
        <w:rPr>
          <w:rFonts w:ascii="Tahoma" w:hAnsi="Tahoma" w:cs="Tahoma"/>
          <w:sz w:val="16"/>
          <w:szCs w:val="16"/>
        </w:rPr>
      </w:pPr>
      <w:r w:rsidRPr="000623FF">
        <w:rPr>
          <w:rFonts w:ascii="Tahoma" w:hAnsi="Tahoma" w:cs="Tahoma"/>
          <w:b/>
          <w:sz w:val="26"/>
        </w:rPr>
        <w:t>Accumulated fund 1</w:t>
      </w:r>
      <w:r w:rsidRPr="000623FF">
        <w:rPr>
          <w:rFonts w:ascii="Tahoma" w:hAnsi="Tahoma" w:cs="Tahoma"/>
          <w:b/>
          <w:sz w:val="26"/>
          <w:vertAlign w:val="superscript"/>
        </w:rPr>
        <w:t>st</w:t>
      </w:r>
      <w:r w:rsidRPr="000623FF">
        <w:rPr>
          <w:rFonts w:ascii="Tahoma" w:hAnsi="Tahoma" w:cs="Tahoma"/>
          <w:b/>
          <w:sz w:val="26"/>
        </w:rPr>
        <w:t xml:space="preserve"> January, 2004</w:t>
      </w:r>
      <w:r w:rsidRPr="000623FF">
        <w:rPr>
          <w:rFonts w:ascii="Tahoma" w:hAnsi="Tahoma" w:cs="Tahoma"/>
          <w:b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>
        <w:rPr>
          <w:rFonts w:ascii="Tahoma" w:hAnsi="Tahoma" w:cs="Tahoma"/>
          <w:sz w:val="26"/>
          <w:szCs w:val="26"/>
          <w:u w:val="double"/>
        </w:rPr>
        <w:t>170,08</w:t>
      </w:r>
      <w:r w:rsidRPr="008C5884">
        <w:rPr>
          <w:rFonts w:ascii="Tahoma" w:hAnsi="Tahoma" w:cs="Tahoma"/>
          <w:sz w:val="26"/>
          <w:szCs w:val="26"/>
          <w:u w:val="double"/>
        </w:rPr>
        <w:t>0</w:t>
      </w:r>
      <w:r w:rsidRPr="008C5884">
        <w:rPr>
          <w:rFonts w:ascii="Tahoma" w:hAnsi="Tahoma" w:cs="Tahoma"/>
          <w:sz w:val="26"/>
        </w:rPr>
        <w:tab/>
      </w:r>
    </w:p>
    <w:p w:rsidR="00AE6099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b/>
          <w:sz w:val="26"/>
        </w:rPr>
        <w:t>Step 2:-</w:t>
      </w:r>
      <w:r w:rsidRPr="008C5884">
        <w:rPr>
          <w:rFonts w:ascii="Tahoma" w:hAnsi="Tahoma" w:cs="Tahoma"/>
          <w:sz w:val="26"/>
        </w:rPr>
        <w:tab/>
        <w:t>prepare a receipt and payments Account. This will summarize all the transaction</w:t>
      </w:r>
      <w:r>
        <w:rPr>
          <w:rFonts w:ascii="Tahoma" w:hAnsi="Tahoma" w:cs="Tahoma"/>
          <w:sz w:val="26"/>
        </w:rPr>
        <w:t>s</w:t>
      </w:r>
      <w:r w:rsidRPr="008C5884">
        <w:rPr>
          <w:rFonts w:ascii="Tahoma" w:hAnsi="Tahoma" w:cs="Tahoma"/>
          <w:sz w:val="26"/>
        </w:rPr>
        <w:t xml:space="preserve"> affecting the Income and Expenditure Account and balance sheet and calculate the bank balance at </w:t>
      </w:r>
      <w:smartTag w:uri="urn:schemas-microsoft-com:office:smarttags" w:element="date">
        <w:smartTagPr>
          <w:attr w:name="Month" w:val="12"/>
          <w:attr w:name="Day" w:val="31"/>
          <w:attr w:name="Year" w:val="2004"/>
        </w:smartTagPr>
        <w:r w:rsidRPr="008C5884">
          <w:rPr>
            <w:rFonts w:ascii="Tahoma" w:hAnsi="Tahoma" w:cs="Tahoma"/>
            <w:sz w:val="26"/>
          </w:rPr>
          <w:t>31</w:t>
        </w:r>
        <w:r w:rsidRPr="008C5884">
          <w:rPr>
            <w:rFonts w:ascii="Tahoma" w:hAnsi="Tahoma" w:cs="Tahoma"/>
            <w:sz w:val="26"/>
            <w:vertAlign w:val="superscript"/>
          </w:rPr>
          <w:t>st</w:t>
        </w:r>
        <w:r w:rsidRPr="008C5884">
          <w:rPr>
            <w:rFonts w:ascii="Tahoma" w:hAnsi="Tahoma" w:cs="Tahoma"/>
            <w:sz w:val="26"/>
          </w:rPr>
          <w:t xml:space="preserve"> December, 2004</w:t>
        </w:r>
      </w:smartTag>
      <w:r w:rsidRPr="008C5884">
        <w:rPr>
          <w:rFonts w:ascii="Tahoma" w:hAnsi="Tahoma" w:cs="Tahoma"/>
          <w:sz w:val="26"/>
        </w:rPr>
        <w:t>.</w:t>
      </w:r>
    </w:p>
    <w:p w:rsidR="00AE6099" w:rsidRPr="008C5884" w:rsidRDefault="00AE6099" w:rsidP="00AE6099">
      <w:pPr>
        <w:tabs>
          <w:tab w:val="left" w:pos="-1800"/>
        </w:tabs>
        <w:rPr>
          <w:rFonts w:ascii="Tahoma" w:hAnsi="Tahoma" w:cs="Tahoma"/>
          <w:sz w:val="26"/>
        </w:rPr>
      </w:pPr>
    </w:p>
    <w:p w:rsidR="00AE6099" w:rsidRPr="003723D9" w:rsidRDefault="00AE6099" w:rsidP="00AE6099">
      <w:pPr>
        <w:tabs>
          <w:tab w:val="left" w:pos="-1800"/>
        </w:tabs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br w:type="page"/>
      </w:r>
      <w:r>
        <w:rPr>
          <w:rFonts w:ascii="Tahoma" w:hAnsi="Tahoma" w:cs="Tahom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3115945</wp:posOffset>
                </wp:positionH>
                <wp:positionV relativeFrom="paragraph">
                  <wp:posOffset>266065</wp:posOffset>
                </wp:positionV>
                <wp:extent cx="8255" cy="2748280"/>
                <wp:effectExtent l="5080" t="8255" r="5715" b="571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2748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35pt,20.95pt" to="246pt,2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467360</wp:posOffset>
                </wp:positionV>
                <wp:extent cx="6172200" cy="0"/>
                <wp:effectExtent l="13335" t="9525" r="5715" b="952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36.8pt" to="474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KbnHQIAADg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"/>
            </w:pict>
          </mc:Fallback>
        </mc:AlternateContent>
      </w:r>
      <w:r w:rsidRPr="003723D9">
        <w:rPr>
          <w:rFonts w:ascii="Tahoma" w:hAnsi="Tahoma" w:cs="Tahoma"/>
          <w:b/>
          <w:u w:val="single"/>
        </w:rPr>
        <w:t xml:space="preserve">Receipts and payments account for the year ended </w:t>
      </w:r>
      <w:smartTag w:uri="urn:schemas-microsoft-com:office:smarttags" w:element="date">
        <w:smartTagPr>
          <w:attr w:name="Month" w:val="12"/>
          <w:attr w:name="Day" w:val="31"/>
          <w:attr w:name="Year" w:val="2004"/>
        </w:smartTagPr>
        <w:r w:rsidRPr="003723D9">
          <w:rPr>
            <w:rFonts w:ascii="Tahoma" w:hAnsi="Tahoma" w:cs="Tahoma"/>
            <w:b/>
            <w:u w:val="single"/>
          </w:rPr>
          <w:t>31</w:t>
        </w:r>
        <w:r w:rsidRPr="003723D9">
          <w:rPr>
            <w:rFonts w:ascii="Tahoma" w:hAnsi="Tahoma" w:cs="Tahoma"/>
            <w:b/>
            <w:u w:val="single"/>
            <w:vertAlign w:val="superscript"/>
          </w:rPr>
          <w:t>st</w:t>
        </w:r>
        <w:r w:rsidRPr="003723D9">
          <w:rPr>
            <w:rFonts w:ascii="Tahoma" w:hAnsi="Tahoma" w:cs="Tahoma"/>
            <w:b/>
            <w:u w:val="single"/>
          </w:rPr>
          <w:t xml:space="preserve"> December, 2004</w:t>
        </w:r>
      </w:smartTag>
      <w:r w:rsidRPr="003723D9">
        <w:rPr>
          <w:rFonts w:ascii="Tahoma" w:hAnsi="Tahoma" w:cs="Tahoma"/>
          <w:b/>
          <w:u w:val="single"/>
        </w:rPr>
        <w:t xml:space="preserve">   </w:t>
      </w:r>
    </w:p>
    <w:tbl>
      <w:tblPr>
        <w:tblpPr w:leftFromText="180" w:rightFromText="180" w:vertAnchor="text" w:horzAnchor="margin" w:tblpY="130"/>
        <w:tblW w:w="0" w:type="auto"/>
        <w:tblLook w:val="01E0" w:firstRow="1" w:lastRow="1" w:firstColumn="1" w:lastColumn="1" w:noHBand="0" w:noVBand="0"/>
      </w:tblPr>
      <w:tblGrid>
        <w:gridCol w:w="1188"/>
        <w:gridCol w:w="2640"/>
        <w:gridCol w:w="1200"/>
        <w:gridCol w:w="3485"/>
        <w:gridCol w:w="1020"/>
      </w:tblGrid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        N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0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     N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 Jan.</w:t>
            </w: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Balance </w:t>
            </w:r>
            <w:proofErr w:type="spellStart"/>
            <w:r w:rsidRPr="00930C37">
              <w:rPr>
                <w:rFonts w:ascii="Tahoma" w:hAnsi="Tahoma" w:cs="Tahoma"/>
                <w:sz w:val="26"/>
              </w:rPr>
              <w:t>b/f</w:t>
            </w:r>
            <w:proofErr w:type="spellEnd"/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6,730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31 Dec. Caretaker’s wages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8000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31 Dec.</w:t>
            </w: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Annual subscriptions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18,000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Repair’s club equipment 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1,700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Sales of equipment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12,000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Purchase club equipment 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2,000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Sales of tickets dinner-dance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4,400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Purchase of equipment for resale 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4,000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Takings-refreshment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2,660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Heating and lighting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1,800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Life membership subscriptions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400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Dinner dance hire of band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Catering 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1000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Food for refreshment bar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14000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Secretary’s expenses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840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Balance c/d</w:t>
            </w: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23,250</w:t>
            </w:r>
          </w:p>
        </w:tc>
      </w:tr>
      <w:tr w:rsidR="00AE6099" w:rsidRPr="00930C37" w:rsidTr="004A5618">
        <w:tc>
          <w:tcPr>
            <w:tcW w:w="118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264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>
              <w:rPr>
                <w:rFonts w:ascii="Tahoma" w:hAnsi="Tahoma" w:cs="Tahoma"/>
                <w:noProof/>
                <w:sz w:val="26"/>
                <w:szCs w:val="26"/>
                <w:u w:val="doub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635</wp:posOffset>
                      </wp:positionV>
                      <wp:extent cx="457200" cy="0"/>
                      <wp:effectExtent l="13335" t="8890" r="5715" b="10160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6pt,.05pt" to="4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jvkGw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"/>
                  </w:pict>
                </mc:Fallback>
              </mc:AlternateContent>
            </w: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44,190</w:t>
            </w:r>
          </w:p>
        </w:tc>
        <w:tc>
          <w:tcPr>
            <w:tcW w:w="34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0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44,190</w:t>
            </w:r>
          </w:p>
        </w:tc>
      </w:tr>
    </w:tbl>
    <w:p w:rsidR="00AE6099" w:rsidRPr="008C5884" w:rsidRDefault="00AE6099" w:rsidP="00AE6099">
      <w:pPr>
        <w:rPr>
          <w:rFonts w:ascii="Tahoma" w:hAnsi="Tahoma" w:cs="Tahoma"/>
          <w:sz w:val="12"/>
        </w:rPr>
      </w:pPr>
    </w:p>
    <w:p w:rsidR="00AE6099" w:rsidRPr="008C5884" w:rsidRDefault="00AE6099" w:rsidP="00AE6099">
      <w:pPr>
        <w:rPr>
          <w:rFonts w:ascii="Tahoma" w:hAnsi="Tahoma" w:cs="Tahoma"/>
          <w:sz w:val="2"/>
        </w:rPr>
      </w:pPr>
    </w:p>
    <w:p w:rsidR="00AE6099" w:rsidRPr="008C5884" w:rsidRDefault="00AE6099" w:rsidP="00AE6099">
      <w:pPr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b/>
          <w:sz w:val="26"/>
        </w:rPr>
        <w:t xml:space="preserve">Step 3:- </w:t>
      </w:r>
      <w:r w:rsidRPr="008C5884">
        <w:rPr>
          <w:rFonts w:ascii="Tahoma" w:hAnsi="Tahoma" w:cs="Tahoma"/>
          <w:sz w:val="26"/>
        </w:rPr>
        <w:t xml:space="preserve">prepare workings to adjust for accruals, prepayments, depreciation and any other items. Show these workings with your answer. </w:t>
      </w:r>
    </w:p>
    <w:p w:rsidR="00AE6099" w:rsidRPr="008C5884" w:rsidRDefault="00AE6099" w:rsidP="00AE6099">
      <w:pPr>
        <w:rPr>
          <w:rFonts w:ascii="Tahoma" w:hAnsi="Tahoma" w:cs="Tahoma"/>
          <w:sz w:val="4"/>
        </w:rPr>
      </w:pPr>
    </w:p>
    <w:p w:rsidR="00AE6099" w:rsidRPr="008C5884" w:rsidRDefault="00AE6099" w:rsidP="00AE6099">
      <w:pPr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1.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b/>
          <w:sz w:val="26"/>
        </w:rPr>
        <w:t>Purchase of equipment for resale</w:t>
      </w:r>
      <w:r w:rsidRPr="008C5884">
        <w:rPr>
          <w:rFonts w:ascii="Tahoma" w:hAnsi="Tahoma" w:cs="Tahoma"/>
          <w:sz w:val="26"/>
        </w:rPr>
        <w:t xml:space="preserve">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11"/>
        <w:gridCol w:w="938"/>
        <w:gridCol w:w="3964"/>
        <w:gridCol w:w="863"/>
      </w:tblGrid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93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398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45720</wp:posOffset>
                      </wp:positionV>
                      <wp:extent cx="0" cy="800100"/>
                      <wp:effectExtent l="5080" t="8255" r="13970" b="10795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3.6pt" to="-5.7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"/>
                  </w:pict>
                </mc:Fallback>
              </mc:AlternateContent>
            </w:r>
          </w:p>
        </w:tc>
        <w:tc>
          <w:tcPr>
            <w:tcW w:w="7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</w:tr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-168910</wp:posOffset>
                      </wp:positionH>
                      <wp:positionV relativeFrom="paragraph">
                        <wp:posOffset>12700</wp:posOffset>
                      </wp:positionV>
                      <wp:extent cx="6172200" cy="0"/>
                      <wp:effectExtent l="6350" t="12700" r="12700" b="63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3pt,1pt" to="472.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EzHAIAADY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"/>
                  </w:pict>
                </mc:Fallback>
              </mc:AlternateContent>
            </w:r>
            <w:r w:rsidRPr="00930C37">
              <w:rPr>
                <w:rFonts w:ascii="Tahoma" w:hAnsi="Tahoma" w:cs="Tahoma"/>
                <w:sz w:val="26"/>
              </w:rPr>
              <w:t xml:space="preserve">Cash part </w:t>
            </w: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4000</w:t>
            </w:r>
          </w:p>
        </w:tc>
        <w:tc>
          <w:tcPr>
            <w:tcW w:w="398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proofErr w:type="gramStart"/>
            <w:r w:rsidRPr="00930C37">
              <w:rPr>
                <w:rFonts w:ascii="Tahoma" w:hAnsi="Tahoma" w:cs="Tahoma"/>
                <w:sz w:val="26"/>
              </w:rPr>
              <w:t>Creditors</w:t>
            </w:r>
            <w:proofErr w:type="gramEnd"/>
            <w:r w:rsidRPr="00930C37">
              <w:rPr>
                <w:rFonts w:ascii="Tahoma" w:hAnsi="Tahoma" w:cs="Tahoma"/>
                <w:sz w:val="26"/>
              </w:rPr>
              <w:t xml:space="preserve"> </w:t>
            </w:r>
            <w:proofErr w:type="spellStart"/>
            <w:r w:rsidRPr="00930C37">
              <w:rPr>
                <w:rFonts w:ascii="Tahoma" w:hAnsi="Tahoma" w:cs="Tahoma"/>
                <w:sz w:val="26"/>
              </w:rPr>
              <w:t>b/f</w:t>
            </w:r>
            <w:proofErr w:type="spellEnd"/>
            <w:r w:rsidRPr="00930C37">
              <w:rPr>
                <w:rFonts w:ascii="Tahoma" w:hAnsi="Tahoma" w:cs="Tahoma"/>
                <w:sz w:val="26"/>
              </w:rPr>
              <w:t xml:space="preserve"> (opening bal.)  </w:t>
            </w:r>
          </w:p>
        </w:tc>
        <w:tc>
          <w:tcPr>
            <w:tcW w:w="7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1,300</w:t>
            </w:r>
          </w:p>
        </w:tc>
      </w:tr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Creditors  c/f</w:t>
            </w: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900</w:t>
            </w:r>
          </w:p>
        </w:tc>
        <w:tc>
          <w:tcPr>
            <w:tcW w:w="398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Income and Exp. a/c</w:t>
            </w:r>
          </w:p>
        </w:tc>
        <w:tc>
          <w:tcPr>
            <w:tcW w:w="7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3,600</w:t>
            </w:r>
          </w:p>
        </w:tc>
      </w:tr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4,900</w:t>
            </w:r>
          </w:p>
        </w:tc>
        <w:tc>
          <w:tcPr>
            <w:tcW w:w="398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7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4,900</w:t>
            </w:r>
          </w:p>
        </w:tc>
      </w:tr>
    </w:tbl>
    <w:p w:rsidR="00AE6099" w:rsidRPr="008C5884" w:rsidRDefault="00AE6099" w:rsidP="00AE6099">
      <w:pPr>
        <w:rPr>
          <w:rFonts w:ascii="Tahoma" w:hAnsi="Tahoma" w:cs="Tahoma"/>
          <w:sz w:val="26"/>
        </w:rPr>
      </w:pPr>
    </w:p>
    <w:p w:rsidR="00AE6099" w:rsidRPr="008C5884" w:rsidRDefault="00AE6099" w:rsidP="00AE6099">
      <w:pPr>
        <w:rPr>
          <w:rFonts w:ascii="Tahoma" w:hAnsi="Tahoma" w:cs="Tahoma"/>
          <w:sz w:val="2"/>
        </w:rPr>
      </w:pPr>
    </w:p>
    <w:p w:rsidR="00AE6099" w:rsidRPr="008C5884" w:rsidRDefault="00AE6099" w:rsidP="00AE6099">
      <w:pPr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188595</wp:posOffset>
                </wp:positionV>
                <wp:extent cx="0" cy="999490"/>
                <wp:effectExtent l="11430" t="10160" r="7620" b="952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9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6pt,14.85pt" to="231.6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"/>
            </w:pict>
          </mc:Fallback>
        </mc:AlternateContent>
      </w:r>
      <w:r w:rsidRPr="008C5884">
        <w:rPr>
          <w:rFonts w:ascii="Tahoma" w:hAnsi="Tahoma" w:cs="Tahoma"/>
          <w:sz w:val="26"/>
        </w:rPr>
        <w:t>2.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  <w:t xml:space="preserve">  </w:t>
      </w:r>
      <w:r w:rsidRPr="008C5884">
        <w:rPr>
          <w:rFonts w:ascii="Tahoma" w:hAnsi="Tahoma" w:cs="Tahoma"/>
          <w:b/>
          <w:sz w:val="26"/>
          <w:u w:val="single"/>
        </w:rPr>
        <w:t>Annual subscriptions A/C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66"/>
        <w:gridCol w:w="1005"/>
        <w:gridCol w:w="3800"/>
        <w:gridCol w:w="1005"/>
      </w:tblGrid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386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905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</w:tr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17780</wp:posOffset>
                      </wp:positionV>
                      <wp:extent cx="6172200" cy="0"/>
                      <wp:effectExtent l="5715" t="9525" r="13335" b="9525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1.4pt" to="479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rrHAIAADY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"/>
                  </w:pict>
                </mc:Fallback>
              </mc:AlternateContent>
            </w:r>
            <w:r w:rsidRPr="00930C37">
              <w:rPr>
                <w:rFonts w:ascii="Tahoma" w:hAnsi="Tahoma" w:cs="Tahoma"/>
                <w:sz w:val="26"/>
              </w:rPr>
              <w:t>Owing at 1</w:t>
            </w:r>
            <w:r w:rsidRPr="00930C37">
              <w:rPr>
                <w:rFonts w:ascii="Tahoma" w:hAnsi="Tahoma" w:cs="Tahoma"/>
                <w:sz w:val="26"/>
                <w:vertAlign w:val="superscript"/>
              </w:rPr>
              <w:t>st</w:t>
            </w:r>
            <w:r w:rsidRPr="00930C37">
              <w:rPr>
                <w:rFonts w:ascii="Tahoma" w:hAnsi="Tahoma" w:cs="Tahoma"/>
                <w:sz w:val="26"/>
              </w:rPr>
              <w:t xml:space="preserve"> January</w:t>
            </w: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1,200</w:t>
            </w:r>
          </w:p>
        </w:tc>
        <w:tc>
          <w:tcPr>
            <w:tcW w:w="386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Prepaid </w:t>
            </w:r>
          </w:p>
        </w:tc>
        <w:tc>
          <w:tcPr>
            <w:tcW w:w="90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800</w:t>
            </w:r>
          </w:p>
        </w:tc>
      </w:tr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Prepaid at 31</w:t>
            </w:r>
            <w:r w:rsidRPr="00930C37">
              <w:rPr>
                <w:rFonts w:ascii="Tahoma" w:hAnsi="Tahoma" w:cs="Tahoma"/>
                <w:sz w:val="26"/>
                <w:vertAlign w:val="superscript"/>
              </w:rPr>
              <w:t>st</w:t>
            </w:r>
            <w:r w:rsidRPr="00930C37">
              <w:rPr>
                <w:rFonts w:ascii="Tahoma" w:hAnsi="Tahoma" w:cs="Tahoma"/>
                <w:sz w:val="26"/>
              </w:rPr>
              <w:t xml:space="preserve"> December</w:t>
            </w: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900</w:t>
            </w:r>
          </w:p>
        </w:tc>
        <w:tc>
          <w:tcPr>
            <w:tcW w:w="386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Cash (R &amp; </w:t>
            </w:r>
            <w:proofErr w:type="spellStart"/>
            <w:r w:rsidRPr="00930C37">
              <w:rPr>
                <w:rFonts w:ascii="Tahoma" w:hAnsi="Tahoma" w:cs="Tahoma"/>
                <w:sz w:val="26"/>
              </w:rPr>
              <w:t>Payt</w:t>
            </w:r>
            <w:proofErr w:type="spellEnd"/>
            <w:r w:rsidRPr="00930C37">
              <w:rPr>
                <w:rFonts w:ascii="Tahoma" w:hAnsi="Tahoma" w:cs="Tahoma"/>
                <w:sz w:val="26"/>
              </w:rPr>
              <w:t xml:space="preserve"> a/c)</w:t>
            </w:r>
          </w:p>
        </w:tc>
        <w:tc>
          <w:tcPr>
            <w:tcW w:w="90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18,000</w:t>
            </w:r>
          </w:p>
        </w:tc>
      </w:tr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I &amp; E a/c 9for the up)</w:t>
            </w: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18100</w:t>
            </w:r>
          </w:p>
        </w:tc>
        <w:tc>
          <w:tcPr>
            <w:tcW w:w="386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Owing at 31</w:t>
            </w:r>
            <w:r w:rsidRPr="00930C37">
              <w:rPr>
                <w:rFonts w:ascii="Tahoma" w:hAnsi="Tahoma" w:cs="Tahoma"/>
                <w:sz w:val="26"/>
                <w:vertAlign w:val="superscript"/>
              </w:rPr>
              <w:t>st</w:t>
            </w:r>
            <w:r w:rsidRPr="00930C37">
              <w:rPr>
                <w:rFonts w:ascii="Tahoma" w:hAnsi="Tahoma" w:cs="Tahoma"/>
                <w:sz w:val="26"/>
              </w:rPr>
              <w:t xml:space="preserve"> December</w:t>
            </w:r>
          </w:p>
        </w:tc>
        <w:tc>
          <w:tcPr>
            <w:tcW w:w="90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1,400</w:t>
            </w:r>
          </w:p>
        </w:tc>
      </w:tr>
      <w:tr w:rsidR="00AE6099" w:rsidRPr="00930C37" w:rsidTr="004A5618">
        <w:tc>
          <w:tcPr>
            <w:tcW w:w="3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93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20,200</w:t>
            </w:r>
          </w:p>
        </w:tc>
        <w:tc>
          <w:tcPr>
            <w:tcW w:w="386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90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20,200</w:t>
            </w:r>
          </w:p>
        </w:tc>
      </w:tr>
    </w:tbl>
    <w:p w:rsidR="00AE6099" w:rsidRPr="00D247B2" w:rsidRDefault="00AE6099" w:rsidP="00AE6099">
      <w:pPr>
        <w:rPr>
          <w:rFonts w:ascii="Tahoma" w:hAnsi="Tahoma" w:cs="Tahoma"/>
          <w:sz w:val="16"/>
          <w:szCs w:val="16"/>
        </w:rPr>
      </w:pPr>
    </w:p>
    <w:p w:rsidR="00AE6099" w:rsidRPr="008C5884" w:rsidRDefault="00AE6099" w:rsidP="00AE6099">
      <w:pPr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sz w:val="26"/>
        </w:rPr>
        <w:t>3.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b/>
          <w:sz w:val="26"/>
          <w:u w:val="single"/>
        </w:rPr>
        <w:t>Life Subscriptions A/C</w:t>
      </w:r>
    </w:p>
    <w:p w:rsidR="00AE6099" w:rsidRPr="008C5884" w:rsidRDefault="00AE6099" w:rsidP="00AE6099">
      <w:pPr>
        <w:rPr>
          <w:rFonts w:ascii="Tahoma" w:hAnsi="Tahoma" w:cs="Tahoma"/>
          <w:b/>
          <w:sz w:val="12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1058"/>
        <w:gridCol w:w="3742"/>
        <w:gridCol w:w="1025"/>
      </w:tblGrid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5715" t="6985" r="13335" b="1206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14.6pt" to="479.4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dqHAIAADY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"/>
                  </w:pict>
                </mc:Fallback>
              </mc:AlternateContent>
            </w:r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-8890</wp:posOffset>
                      </wp:positionV>
                      <wp:extent cx="0" cy="875665"/>
                      <wp:effectExtent l="12700" t="12700" r="6350" b="698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756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-.7pt" to="-5.8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"/>
                  </w:pict>
                </mc:Fallback>
              </mc:AlternateConten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</w:tr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I &amp; Exp. A/C (</w:t>
            </w:r>
            <w:r w:rsidRPr="00930C37">
              <w:rPr>
                <w:rFonts w:ascii="Tahoma" w:hAnsi="Tahoma" w:cs="Tahoma"/>
                <w:sz w:val="26"/>
                <w:vertAlign w:val="superscript"/>
              </w:rPr>
              <w:t>1</w:t>
            </w:r>
            <w:r w:rsidRPr="00930C37">
              <w:rPr>
                <w:rFonts w:ascii="Tahoma" w:hAnsi="Tahoma" w:cs="Tahoma"/>
                <w:sz w:val="26"/>
              </w:rPr>
              <w:t>/</w:t>
            </w:r>
            <w:r w:rsidRPr="00930C37">
              <w:rPr>
                <w:rFonts w:ascii="Tahoma" w:hAnsi="Tahoma" w:cs="Tahoma"/>
                <w:sz w:val="26"/>
                <w:vertAlign w:val="subscript"/>
              </w:rPr>
              <w:t>5</w:t>
            </w:r>
            <w:r w:rsidRPr="00930C37">
              <w:rPr>
                <w:rFonts w:ascii="Tahoma" w:hAnsi="Tahoma" w:cs="Tahoma"/>
                <w:sz w:val="26"/>
              </w:rPr>
              <w:t xml:space="preserve"> x </w:t>
            </w:r>
            <w:r w:rsidRPr="00930C37">
              <w:rPr>
                <w:rFonts w:ascii="Tahoma" w:hAnsi="Tahoma" w:cs="Tahoma"/>
                <w:sz w:val="26"/>
                <w:vertAlign w:val="superscript"/>
              </w:rPr>
              <w:t>2</w:t>
            </w:r>
            <w:r w:rsidRPr="00930C37">
              <w:rPr>
                <w:rFonts w:ascii="Tahoma" w:hAnsi="Tahoma" w:cs="Tahoma"/>
                <w:sz w:val="26"/>
              </w:rPr>
              <w:t>/</w:t>
            </w:r>
            <w:r w:rsidRPr="00930C37">
              <w:rPr>
                <w:rFonts w:ascii="Tahoma" w:hAnsi="Tahoma" w:cs="Tahoma"/>
                <w:sz w:val="26"/>
                <w:vertAlign w:val="subscript"/>
              </w:rPr>
              <w:t xml:space="preserve">50 </w:t>
            </w:r>
            <w:r w:rsidRPr="00930C37">
              <w:rPr>
                <w:rFonts w:ascii="Tahoma" w:hAnsi="Tahoma" w:cs="Tahoma"/>
                <w:sz w:val="26"/>
              </w:rPr>
              <w:t>)</w:t>
            </w:r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430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B/F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1,700</w:t>
            </w:r>
          </w:p>
        </w:tc>
      </w:tr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Balance c/f</w:t>
            </w:r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1,720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Cash received (i.e. additional)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tabs>
                <w:tab w:val="center" w:pos="404"/>
                <w:tab w:val="right" w:pos="809"/>
              </w:tabs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ab/>
            </w:r>
            <w:r w:rsidRPr="00930C37">
              <w:rPr>
                <w:rFonts w:ascii="Tahoma" w:hAnsi="Tahoma" w:cs="Tahoma"/>
                <w:sz w:val="26"/>
                <w:u w:val="single"/>
              </w:rPr>
              <w:tab/>
              <w:t>400</w:t>
            </w:r>
          </w:p>
        </w:tc>
      </w:tr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2,150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2,150</w:t>
            </w:r>
          </w:p>
        </w:tc>
      </w:tr>
    </w:tbl>
    <w:p w:rsidR="00AE6099" w:rsidRPr="008C5884" w:rsidRDefault="00AE6099" w:rsidP="00AE6099">
      <w:pPr>
        <w:rPr>
          <w:rFonts w:ascii="Tahoma" w:hAnsi="Tahoma" w:cs="Tahoma"/>
          <w:b/>
          <w:sz w:val="26"/>
          <w:u w:val="single"/>
        </w:rPr>
      </w:pPr>
    </w:p>
    <w:p w:rsidR="00AE6099" w:rsidRPr="008C5884" w:rsidRDefault="00AE6099" w:rsidP="00AE6099">
      <w:pPr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sz w:val="26"/>
        </w:rPr>
        <w:t>4.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b/>
          <w:sz w:val="26"/>
          <w:u w:val="single"/>
        </w:rPr>
        <w:t>Club Sport equipment A/C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1058"/>
        <w:gridCol w:w="3742"/>
        <w:gridCol w:w="1025"/>
      </w:tblGrid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-151130</wp:posOffset>
                      </wp:positionH>
                      <wp:positionV relativeFrom="paragraph">
                        <wp:posOffset>180340</wp:posOffset>
                      </wp:positionV>
                      <wp:extent cx="6172200" cy="0"/>
                      <wp:effectExtent l="5080" t="6985" r="13970" b="1206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9pt,14.2pt" to="474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pvYHAIAADYEAAAOAAAAZHJzL2Uyb0RvYy54bWysU8uu2yAQ3VfqPyD2iR91ch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"/>
                  </w:pict>
                </mc:Fallback>
              </mc:AlternateContent>
            </w:r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>
              <w:rPr>
                <w:rFonts w:ascii="Tahoma" w:hAnsi="Tahoma" w:cs="Tahoma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40640</wp:posOffset>
                      </wp:positionV>
                      <wp:extent cx="7620" cy="838835"/>
                      <wp:effectExtent l="5080" t="10160" r="6350" b="825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" cy="8388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3.2pt" to="47.05pt,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"/>
                  </w:pict>
                </mc:Fallback>
              </mc:AlternateContent>
            </w: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</w:tr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Bal </w:t>
            </w:r>
            <w:proofErr w:type="spellStart"/>
            <w:r w:rsidRPr="00930C37">
              <w:rPr>
                <w:rFonts w:ascii="Tahoma" w:hAnsi="Tahoma" w:cs="Tahoma"/>
                <w:sz w:val="26"/>
              </w:rPr>
              <w:t>b/f</w:t>
            </w:r>
            <w:proofErr w:type="spellEnd"/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40,000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I &amp; </w:t>
            </w:r>
            <w:proofErr w:type="spellStart"/>
            <w:r w:rsidRPr="00930C37">
              <w:rPr>
                <w:rFonts w:ascii="Tahoma" w:hAnsi="Tahoma" w:cs="Tahoma"/>
                <w:sz w:val="26"/>
              </w:rPr>
              <w:t>Exp</w:t>
            </w:r>
            <w:proofErr w:type="spellEnd"/>
            <w:r w:rsidRPr="00930C37">
              <w:rPr>
                <w:rFonts w:ascii="Tahoma" w:hAnsi="Tahoma" w:cs="Tahoma"/>
                <w:sz w:val="26"/>
              </w:rPr>
              <w:t xml:space="preserve"> a/c (20% x 4200)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8,400</w:t>
            </w:r>
          </w:p>
        </w:tc>
      </w:tr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Cash (addition)</w:t>
            </w:r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2,000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Bal c/d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33,600</w:t>
            </w:r>
          </w:p>
        </w:tc>
      </w:tr>
      <w:tr w:rsidR="00AE6099" w:rsidRPr="00930C37" w:rsidTr="004A5618">
        <w:tc>
          <w:tcPr>
            <w:tcW w:w="37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058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42,000</w:t>
            </w:r>
          </w:p>
        </w:tc>
        <w:tc>
          <w:tcPr>
            <w:tcW w:w="3742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42,000</w:t>
            </w:r>
          </w:p>
        </w:tc>
      </w:tr>
    </w:tbl>
    <w:p w:rsidR="00AE6099" w:rsidRPr="008C5884" w:rsidRDefault="00AE6099" w:rsidP="00AE6099">
      <w:pPr>
        <w:rPr>
          <w:rFonts w:ascii="Tahoma" w:hAnsi="Tahoma" w:cs="Tahoma"/>
          <w:sz w:val="26"/>
        </w:rPr>
      </w:pPr>
    </w:p>
    <w:p w:rsidR="00AE6099" w:rsidRPr="008C5884" w:rsidRDefault="00AE6099" w:rsidP="00AE6099">
      <w:pPr>
        <w:rPr>
          <w:rFonts w:ascii="Tahoma" w:hAnsi="Tahoma" w:cs="Tahoma"/>
          <w:sz w:val="26"/>
        </w:rPr>
      </w:pPr>
    </w:p>
    <w:p w:rsidR="00AE6099" w:rsidRPr="008C5884" w:rsidRDefault="00AE6099" w:rsidP="00AE6099">
      <w:pPr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b/>
          <w:sz w:val="26"/>
          <w:u w:val="single"/>
        </w:rPr>
        <w:t xml:space="preserve">Step 4: </w:t>
      </w:r>
      <w:r w:rsidRPr="008C5884">
        <w:rPr>
          <w:rFonts w:ascii="Tahoma" w:hAnsi="Tahoma" w:cs="Tahoma"/>
          <w:sz w:val="26"/>
        </w:rPr>
        <w:t xml:space="preserve"> The income and expenditure A/C and Balance sheet may now be copied out from steps 1, 2 and 3. As the sale of equipment to members is trading, a trading</w:t>
      </w:r>
      <w:r>
        <w:rPr>
          <w:rFonts w:ascii="Tahoma" w:hAnsi="Tahoma" w:cs="Tahoma"/>
          <w:sz w:val="26"/>
        </w:rPr>
        <w:t xml:space="preserve"> A/C should be prepared even th</w:t>
      </w:r>
      <w:r w:rsidRPr="008C5884">
        <w:rPr>
          <w:rFonts w:ascii="Tahoma" w:hAnsi="Tahoma" w:cs="Tahoma"/>
          <w:sz w:val="26"/>
        </w:rPr>
        <w:t xml:space="preserve">ough the question did not ask for it. </w:t>
      </w:r>
    </w:p>
    <w:p w:rsidR="00AE6099" w:rsidRPr="009D1E86" w:rsidRDefault="00AE6099" w:rsidP="00AE6099">
      <w:pPr>
        <w:rPr>
          <w:rFonts w:ascii="Tahoma" w:hAnsi="Tahoma" w:cs="Tahoma"/>
          <w:sz w:val="6"/>
          <w:szCs w:val="16"/>
        </w:rPr>
      </w:pPr>
    </w:p>
    <w:p w:rsidR="00AE6099" w:rsidRPr="008C5884" w:rsidRDefault="00AE6099" w:rsidP="00AE6099">
      <w:pPr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If steps 1, 2 and 3 have been carefully carried out, preparing the income &amp; Expenditure A/C and balance sheet is now only copying exercise and can be completed in little time.</w:t>
      </w:r>
    </w:p>
    <w:p w:rsidR="00AE6099" w:rsidRPr="009D1E86" w:rsidRDefault="00AE6099" w:rsidP="00AE6099">
      <w:pPr>
        <w:rPr>
          <w:rFonts w:ascii="Tahoma" w:hAnsi="Tahoma" w:cs="Tahoma"/>
          <w:sz w:val="8"/>
          <w:szCs w:val="16"/>
        </w:rPr>
      </w:pPr>
    </w:p>
    <w:p w:rsidR="00AE6099" w:rsidRPr="008C5884" w:rsidRDefault="00AE6099" w:rsidP="00AE6099">
      <w:pPr>
        <w:jc w:val="center"/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b/>
          <w:sz w:val="26"/>
          <w:u w:val="single"/>
        </w:rPr>
        <w:t>Sales of equipment A/C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308"/>
        <w:gridCol w:w="1200"/>
        <w:gridCol w:w="1025"/>
      </w:tblGrid>
      <w:tr w:rsidR="00AE6099" w:rsidRPr="00930C37" w:rsidTr="004A5618">
        <w:tc>
          <w:tcPr>
            <w:tcW w:w="73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Sales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center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</w:tr>
      <w:tr w:rsidR="00AE6099" w:rsidRPr="00930C37" w:rsidTr="004A5618">
        <w:tc>
          <w:tcPr>
            <w:tcW w:w="73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Less: Cost of sales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1,200</w:t>
            </w:r>
          </w:p>
        </w:tc>
      </w:tr>
      <w:tr w:rsidR="00AE6099" w:rsidRPr="00930C37" w:rsidTr="004A5618">
        <w:tc>
          <w:tcPr>
            <w:tcW w:w="73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Stock 1</w:t>
            </w:r>
            <w:r w:rsidRPr="00930C37">
              <w:rPr>
                <w:rFonts w:ascii="Tahoma" w:hAnsi="Tahoma" w:cs="Tahoma"/>
                <w:sz w:val="26"/>
                <w:vertAlign w:val="superscript"/>
              </w:rPr>
              <w:t>st</w:t>
            </w:r>
            <w:r w:rsidRPr="00930C37">
              <w:rPr>
                <w:rFonts w:ascii="Tahoma" w:hAnsi="Tahoma" w:cs="Tahoma"/>
                <w:sz w:val="26"/>
              </w:rPr>
              <w:t xml:space="preserve"> January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4000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73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Purchase (wk. 1)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3,600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73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7,600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73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Less closing stock </w:t>
            </w:r>
            <w:smartTag w:uri="urn:schemas-microsoft-com:office:smarttags" w:element="date">
              <w:smartTagPr>
                <w:attr w:name="Month" w:val="12"/>
                <w:attr w:name="Day" w:val="31"/>
                <w:attr w:name="Year" w:val="2004"/>
              </w:smartTagPr>
              <w:r w:rsidRPr="00930C37">
                <w:rPr>
                  <w:rFonts w:ascii="Tahoma" w:hAnsi="Tahoma" w:cs="Tahoma"/>
                  <w:sz w:val="26"/>
                </w:rPr>
                <w:t>31/12/04</w:t>
              </w:r>
            </w:smartTag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2000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5,600</w:t>
            </w:r>
          </w:p>
        </w:tc>
      </w:tr>
      <w:tr w:rsidR="00AE6099" w:rsidRPr="00930C37" w:rsidTr="004A5618">
        <w:tc>
          <w:tcPr>
            <w:tcW w:w="73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Profit on sales of equipment (transferred to income and expenditure account)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6,400</w:t>
            </w:r>
          </w:p>
        </w:tc>
      </w:tr>
    </w:tbl>
    <w:p w:rsidR="00AE6099" w:rsidRPr="00D247B2" w:rsidRDefault="00AE6099" w:rsidP="00AE6099">
      <w:pPr>
        <w:rPr>
          <w:rFonts w:ascii="Tahoma" w:hAnsi="Tahoma" w:cs="Tahoma"/>
          <w:sz w:val="16"/>
          <w:szCs w:val="16"/>
        </w:rPr>
      </w:pPr>
    </w:p>
    <w:p w:rsidR="00AE6099" w:rsidRPr="008C5884" w:rsidRDefault="00AE6099" w:rsidP="00AE6099">
      <w:pPr>
        <w:jc w:val="center"/>
        <w:rPr>
          <w:rFonts w:ascii="Tahoma" w:hAnsi="Tahoma" w:cs="Tahoma"/>
          <w:b/>
          <w:u w:val="single"/>
        </w:rPr>
      </w:pPr>
      <w:r w:rsidRPr="008C5884">
        <w:rPr>
          <w:rFonts w:ascii="Tahoma" w:hAnsi="Tahoma" w:cs="Tahoma"/>
          <w:b/>
          <w:u w:val="single"/>
        </w:rPr>
        <w:t>STAR SPORTS AND SOCIAL CLUB</w:t>
      </w:r>
    </w:p>
    <w:p w:rsidR="00AE6099" w:rsidRPr="008C5884" w:rsidRDefault="00AE6099" w:rsidP="00AE6099">
      <w:pPr>
        <w:rPr>
          <w:rFonts w:ascii="Tahoma" w:hAnsi="Tahoma" w:cs="Tahoma"/>
          <w:b/>
          <w:u w:val="single"/>
        </w:rPr>
      </w:pPr>
      <w:r w:rsidRPr="008C5884">
        <w:rPr>
          <w:rFonts w:ascii="Tahoma" w:hAnsi="Tahoma" w:cs="Tahoma"/>
          <w:b/>
          <w:u w:val="single"/>
        </w:rPr>
        <w:t xml:space="preserve">INCOME &amp; EXPENDITURE ACCOUNT FOR THE YOUR ENDED </w:t>
      </w:r>
      <w:smartTag w:uri="urn:schemas-microsoft-com:office:smarttags" w:element="date">
        <w:smartTagPr>
          <w:attr w:name="Month" w:val="12"/>
          <w:attr w:name="Day" w:val="31"/>
          <w:attr w:name="Year" w:val="2004"/>
        </w:smartTagPr>
        <w:r w:rsidRPr="008C5884">
          <w:rPr>
            <w:rFonts w:ascii="Tahoma" w:hAnsi="Tahoma" w:cs="Tahoma"/>
            <w:b/>
            <w:u w:val="single"/>
          </w:rPr>
          <w:t>31/12/04</w:t>
        </w:r>
      </w:smartTag>
    </w:p>
    <w:p w:rsidR="00AE6099" w:rsidRPr="008C5884" w:rsidRDefault="00AE6099" w:rsidP="00AE6099">
      <w:pPr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08"/>
        <w:gridCol w:w="1200"/>
        <w:gridCol w:w="1200"/>
        <w:gridCol w:w="1025"/>
      </w:tblGrid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Annual subscriptions (wks. 2)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18,000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Life subscription (wks. 3)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430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Profit on sale of equipment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6,400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Dinner/dance:-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Sales of ticket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4,400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Less: Hire of band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200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        Catering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1,000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1,200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3,200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Refreshment Bar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Takings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2,660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Less: cost of food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1,400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1,260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29,390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Less expenses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Caretaker’s wages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8,000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Repairs to club equipment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1,700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Heating and lighting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1,800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Secretary’s expenses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840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Depreciation: Pavilion (6% x 120,000)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7,200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                     :Equipment (wks. 4)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8400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lastRenderedPageBreak/>
              <w:t xml:space="preserve">                     : Motor roller (20% x N2000)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400</w:t>
            </w: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28,340</w:t>
            </w:r>
          </w:p>
        </w:tc>
      </w:tr>
      <w:tr w:rsidR="00AE6099" w:rsidRPr="00930C37" w:rsidTr="004A5618">
        <w:tc>
          <w:tcPr>
            <w:tcW w:w="610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SURPLUS OF INCOME OVER EXPENDITURE </w:t>
            </w: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</w:p>
        </w:tc>
        <w:tc>
          <w:tcPr>
            <w:tcW w:w="120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02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1,050</w:t>
            </w:r>
          </w:p>
        </w:tc>
      </w:tr>
    </w:tbl>
    <w:p w:rsidR="00AE6099" w:rsidRDefault="00AE6099" w:rsidP="00AE6099">
      <w:pPr>
        <w:jc w:val="center"/>
        <w:rPr>
          <w:rFonts w:ascii="Tahoma" w:hAnsi="Tahoma" w:cs="Tahoma"/>
          <w:sz w:val="16"/>
          <w:szCs w:val="16"/>
        </w:rPr>
      </w:pPr>
    </w:p>
    <w:p w:rsidR="00AE6099" w:rsidRPr="008C5884" w:rsidRDefault="00AE6099" w:rsidP="00AE6099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sz w:val="16"/>
          <w:szCs w:val="16"/>
        </w:rPr>
        <w:br w:type="page"/>
      </w:r>
      <w:r w:rsidRPr="008C5884">
        <w:rPr>
          <w:rFonts w:ascii="Tahoma" w:hAnsi="Tahoma" w:cs="Tahoma"/>
          <w:b/>
          <w:u w:val="single"/>
        </w:rPr>
        <w:lastRenderedPageBreak/>
        <w:t>BALANCE SHEET</w:t>
      </w:r>
    </w:p>
    <w:p w:rsidR="00AE6099" w:rsidRPr="008C5884" w:rsidRDefault="00AE6099" w:rsidP="00AE6099">
      <w:pPr>
        <w:jc w:val="center"/>
        <w:rPr>
          <w:rFonts w:ascii="Tahoma" w:hAnsi="Tahoma" w:cs="Tahoma"/>
          <w:b/>
          <w:u w:val="single"/>
        </w:rPr>
      </w:pPr>
      <w:r w:rsidRPr="008C5884">
        <w:rPr>
          <w:rFonts w:ascii="Tahoma" w:hAnsi="Tahoma" w:cs="Tahoma"/>
          <w:b/>
          <w:u w:val="single"/>
        </w:rPr>
        <w:t xml:space="preserve">AS AT </w:t>
      </w:r>
      <w:smartTag w:uri="urn:schemas-microsoft-com:office:smarttags" w:element="date">
        <w:smartTagPr>
          <w:attr w:name="Month" w:val="12"/>
          <w:attr w:name="Day" w:val="31"/>
          <w:attr w:name="Year" w:val="2004"/>
        </w:smartTagPr>
        <w:r w:rsidRPr="008C5884">
          <w:rPr>
            <w:rFonts w:ascii="Tahoma" w:hAnsi="Tahoma" w:cs="Tahoma"/>
            <w:b/>
            <w:u w:val="single"/>
          </w:rPr>
          <w:t>31ST DECEMBER, 2004</w:t>
        </w:r>
      </w:smartTag>
    </w:p>
    <w:tbl>
      <w:tblPr>
        <w:tblW w:w="0" w:type="auto"/>
        <w:tblLook w:val="01E0" w:firstRow="1" w:lastRow="1" w:firstColumn="1" w:lastColumn="1" w:noHBand="0" w:noVBand="0"/>
      </w:tblPr>
      <w:tblGrid>
        <w:gridCol w:w="6828"/>
        <w:gridCol w:w="1320"/>
        <w:gridCol w:w="1385"/>
      </w:tblGrid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  <w:tc>
          <w:tcPr>
            <w:tcW w:w="13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N</w:t>
            </w: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Fixed Assets at net book value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Pavilion 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112,800</w:t>
            </w: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Club equipment 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33,600</w:t>
            </w: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Motor roller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1,600</w:t>
            </w: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148,000</w:t>
            </w:r>
          </w:p>
        </w:tc>
      </w:tr>
    </w:tbl>
    <w:p w:rsidR="00AE6099" w:rsidRPr="008C5884" w:rsidRDefault="00AE6099" w:rsidP="00AE6099">
      <w:pPr>
        <w:rPr>
          <w:rFonts w:ascii="Tahoma" w:hAnsi="Tahoma" w:cs="Tahoma"/>
          <w:sz w:val="16"/>
          <w:szCs w:val="16"/>
        </w:rPr>
      </w:pPr>
    </w:p>
    <w:p w:rsidR="00AE6099" w:rsidRPr="008C5884" w:rsidRDefault="00AE6099" w:rsidP="00AE6099">
      <w:pPr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b/>
          <w:sz w:val="26"/>
          <w:u w:val="single"/>
        </w:rPr>
        <w:t xml:space="preserve">Current Assets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828"/>
        <w:gridCol w:w="1320"/>
      </w:tblGrid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Stock of equipment for resale to members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2000</w:t>
            </w: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Subscription owing 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1,400</w:t>
            </w: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Bank balance 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23,250</w:t>
            </w:r>
          </w:p>
        </w:tc>
      </w:tr>
      <w:tr w:rsidR="00AE6099" w:rsidRPr="00930C37" w:rsidTr="004A5618">
        <w:tc>
          <w:tcPr>
            <w:tcW w:w="682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26,650</w:t>
            </w:r>
          </w:p>
        </w:tc>
      </w:tr>
    </w:tbl>
    <w:p w:rsidR="00AE6099" w:rsidRPr="008C5884" w:rsidRDefault="00AE6099" w:rsidP="00AE6099">
      <w:pPr>
        <w:rPr>
          <w:rFonts w:ascii="Tahoma" w:hAnsi="Tahoma" w:cs="Tahoma"/>
          <w:sz w:val="16"/>
          <w:szCs w:val="16"/>
        </w:rPr>
      </w:pPr>
    </w:p>
    <w:tbl>
      <w:tblPr>
        <w:tblW w:w="9997" w:type="dxa"/>
        <w:tblLook w:val="01E0" w:firstRow="1" w:lastRow="1" w:firstColumn="1" w:lastColumn="1" w:noHBand="0" w:noVBand="0"/>
      </w:tblPr>
      <w:tblGrid>
        <w:gridCol w:w="5868"/>
        <w:gridCol w:w="1424"/>
        <w:gridCol w:w="1320"/>
        <w:gridCol w:w="1385"/>
      </w:tblGrid>
      <w:tr w:rsidR="00AE6099" w:rsidRPr="00930C37" w:rsidTr="004A5618">
        <w:tc>
          <w:tcPr>
            <w:tcW w:w="586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Less current liabilities</w:t>
            </w:r>
          </w:p>
        </w:tc>
        <w:tc>
          <w:tcPr>
            <w:tcW w:w="1424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586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Creditors</w:t>
            </w:r>
          </w:p>
        </w:tc>
        <w:tc>
          <w:tcPr>
            <w:tcW w:w="1424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900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586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Subscriptions prepaid</w:t>
            </w:r>
          </w:p>
        </w:tc>
        <w:tc>
          <w:tcPr>
            <w:tcW w:w="1424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900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</w:tr>
      <w:tr w:rsidR="00AE6099" w:rsidRPr="00930C37" w:rsidTr="004A5618">
        <w:tc>
          <w:tcPr>
            <w:tcW w:w="586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Life subscriptions (wks. 3)</w:t>
            </w:r>
          </w:p>
        </w:tc>
        <w:tc>
          <w:tcPr>
            <w:tcW w:w="1424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1,720</w:t>
            </w:r>
          </w:p>
        </w:tc>
        <w:tc>
          <w:tcPr>
            <w:tcW w:w="1320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3,520</w:t>
            </w: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23,130</w:t>
            </w:r>
          </w:p>
        </w:tc>
      </w:tr>
      <w:tr w:rsidR="00AE6099" w:rsidRPr="00930C37" w:rsidTr="004A5618">
        <w:tc>
          <w:tcPr>
            <w:tcW w:w="586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4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  <w:szCs w:val="26"/>
                <w:u w:val="double"/>
              </w:rPr>
              <w:t>171130</w:t>
            </w:r>
          </w:p>
        </w:tc>
      </w:tr>
      <w:tr w:rsidR="00AE6099" w:rsidRPr="00930C37" w:rsidTr="004A5618">
        <w:tc>
          <w:tcPr>
            <w:tcW w:w="586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Presented By:</w:t>
            </w:r>
          </w:p>
        </w:tc>
        <w:tc>
          <w:tcPr>
            <w:tcW w:w="1424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</w:rPr>
            </w:pPr>
            <w:r w:rsidRPr="00930C37">
              <w:rPr>
                <w:rFonts w:ascii="Tahoma" w:hAnsi="Tahoma" w:cs="Tahoma"/>
                <w:sz w:val="26"/>
                <w:szCs w:val="26"/>
              </w:rPr>
              <w:t>170080</w:t>
            </w:r>
          </w:p>
        </w:tc>
      </w:tr>
      <w:tr w:rsidR="00AE6099" w:rsidRPr="00930C37" w:rsidTr="004A5618">
        <w:tc>
          <w:tcPr>
            <w:tcW w:w="5868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 xml:space="preserve">Accumulated fund at </w:t>
            </w:r>
            <w:smartTag w:uri="urn:schemas-microsoft-com:office:smarttags" w:element="date">
              <w:smartTagPr>
                <w:attr w:name="Month" w:val="1"/>
                <w:attr w:name="Day" w:val="1"/>
                <w:attr w:name="Year" w:val="2004"/>
              </w:smartTagPr>
              <w:r w:rsidRPr="00930C37">
                <w:rPr>
                  <w:rFonts w:ascii="Tahoma" w:hAnsi="Tahoma" w:cs="Tahoma"/>
                  <w:sz w:val="26"/>
                </w:rPr>
                <w:t>1/1/04</w:t>
              </w:r>
            </w:smartTag>
          </w:p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  <w:r w:rsidRPr="00930C37">
              <w:rPr>
                <w:rFonts w:ascii="Tahoma" w:hAnsi="Tahoma" w:cs="Tahoma"/>
                <w:sz w:val="26"/>
              </w:rPr>
              <w:t>Add surplus of income over expenditure</w:t>
            </w:r>
          </w:p>
        </w:tc>
        <w:tc>
          <w:tcPr>
            <w:tcW w:w="1424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</w:rPr>
            </w:pPr>
          </w:p>
        </w:tc>
        <w:tc>
          <w:tcPr>
            <w:tcW w:w="1320" w:type="dxa"/>
          </w:tcPr>
          <w:p w:rsidR="00AE6099" w:rsidRPr="00930C37" w:rsidRDefault="00AE6099" w:rsidP="004A5618">
            <w:pPr>
              <w:rPr>
                <w:rFonts w:ascii="Tahoma" w:hAnsi="Tahoma" w:cs="Tahoma"/>
                <w:sz w:val="26"/>
              </w:rPr>
            </w:pPr>
          </w:p>
        </w:tc>
        <w:tc>
          <w:tcPr>
            <w:tcW w:w="1385" w:type="dxa"/>
          </w:tcPr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u w:val="single"/>
              </w:rPr>
            </w:pPr>
            <w:r w:rsidRPr="00930C37">
              <w:rPr>
                <w:rFonts w:ascii="Tahoma" w:hAnsi="Tahoma" w:cs="Tahoma"/>
                <w:sz w:val="26"/>
                <w:u w:val="single"/>
              </w:rPr>
              <w:t>1050</w:t>
            </w:r>
          </w:p>
          <w:p w:rsidR="00AE6099" w:rsidRPr="00930C37" w:rsidRDefault="00AE6099" w:rsidP="004A5618">
            <w:pPr>
              <w:jc w:val="right"/>
              <w:rPr>
                <w:rFonts w:ascii="Tahoma" w:hAnsi="Tahoma" w:cs="Tahoma"/>
                <w:sz w:val="26"/>
                <w:szCs w:val="26"/>
                <w:u w:val="double"/>
              </w:rPr>
            </w:pPr>
            <w:r w:rsidRPr="00930C37">
              <w:rPr>
                <w:rFonts w:ascii="Tahoma" w:hAnsi="Tahoma" w:cs="Tahoma"/>
                <w:sz w:val="26"/>
              </w:rPr>
              <w:t>171130</w:t>
            </w:r>
          </w:p>
        </w:tc>
      </w:tr>
    </w:tbl>
    <w:p w:rsidR="00AE6099" w:rsidRPr="008C5884" w:rsidRDefault="00AE6099" w:rsidP="00AE6099">
      <w:pPr>
        <w:rPr>
          <w:rFonts w:ascii="Tahoma" w:hAnsi="Tahoma" w:cs="Tahoma"/>
          <w:sz w:val="16"/>
          <w:szCs w:val="16"/>
        </w:rPr>
      </w:pPr>
    </w:p>
    <w:p w:rsidR="00AE6099" w:rsidRPr="008C5884" w:rsidRDefault="00AE6099" w:rsidP="00AE6099">
      <w:pPr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Fund to encourage young people to train for sports </w:t>
      </w:r>
      <w:r w:rsidRPr="008C5884">
        <w:rPr>
          <w:rFonts w:ascii="Tahoma" w:hAnsi="Tahoma" w:cs="Tahoma"/>
          <w:sz w:val="26"/>
        </w:rPr>
        <w:tab/>
        <w:t>N5000</w:t>
      </w:r>
    </w:p>
    <w:p w:rsidR="00AE6099" w:rsidRPr="008C5884" w:rsidRDefault="00AE6099" w:rsidP="00AE6099">
      <w:pPr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Presented by savings fund </w:t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8C5884">
        <w:rPr>
          <w:rFonts w:ascii="Tahoma" w:hAnsi="Tahoma" w:cs="Tahoma"/>
          <w:sz w:val="26"/>
        </w:rPr>
        <w:tab/>
      </w:r>
      <w:r w:rsidRPr="003E1415">
        <w:rPr>
          <w:rFonts w:ascii="Tahoma" w:hAnsi="Tahoma" w:cs="Tahoma"/>
          <w:sz w:val="26"/>
          <w:szCs w:val="26"/>
          <w:u w:val="double"/>
        </w:rPr>
        <w:t>N5000</w:t>
      </w:r>
    </w:p>
    <w:p w:rsidR="00AE6099" w:rsidRPr="008C5884" w:rsidRDefault="00AE6099" w:rsidP="00AE6099">
      <w:pPr>
        <w:jc w:val="both"/>
        <w:rPr>
          <w:rFonts w:ascii="Tahoma" w:hAnsi="Tahoma" w:cs="Tahoma"/>
          <w:sz w:val="16"/>
          <w:szCs w:val="16"/>
        </w:rPr>
      </w:pPr>
    </w:p>
    <w:p w:rsidR="00AE6099" w:rsidRPr="008C5884" w:rsidRDefault="00AE6099" w:rsidP="00AE6099">
      <w:pPr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b/>
          <w:sz w:val="26"/>
          <w:u w:val="single"/>
        </w:rPr>
        <w:t>Evaluation</w:t>
      </w:r>
      <w:r w:rsidRPr="008C5884">
        <w:rPr>
          <w:rFonts w:ascii="Tahoma" w:hAnsi="Tahoma" w:cs="Tahoma"/>
          <w:sz w:val="26"/>
        </w:rPr>
        <w:t xml:space="preserve"> </w:t>
      </w:r>
    </w:p>
    <w:p w:rsidR="00AE6099" w:rsidRPr="008C5884" w:rsidRDefault="00AE6099" w:rsidP="00AE6099">
      <w:pPr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Write short note on (a) subscription prepaid (b) subscription accrued</w:t>
      </w:r>
    </w:p>
    <w:p w:rsidR="00AE6099" w:rsidRPr="00D247B2" w:rsidRDefault="00AE6099" w:rsidP="00AE6099">
      <w:pPr>
        <w:jc w:val="both"/>
        <w:rPr>
          <w:rFonts w:ascii="Tahoma" w:hAnsi="Tahoma" w:cs="Tahoma"/>
          <w:sz w:val="16"/>
          <w:szCs w:val="16"/>
        </w:rPr>
      </w:pPr>
      <w:r w:rsidRPr="008C5884">
        <w:rPr>
          <w:rFonts w:ascii="Tahoma" w:hAnsi="Tahoma" w:cs="Tahoma"/>
          <w:sz w:val="26"/>
        </w:rPr>
        <w:t xml:space="preserve"> </w:t>
      </w:r>
    </w:p>
    <w:p w:rsidR="00AE6099" w:rsidRPr="008C5884" w:rsidRDefault="00AE6099" w:rsidP="00AE6099">
      <w:pPr>
        <w:jc w:val="both"/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b/>
          <w:sz w:val="26"/>
          <w:u w:val="single"/>
        </w:rPr>
        <w:t xml:space="preserve">Reading Assignment  </w:t>
      </w:r>
    </w:p>
    <w:p w:rsidR="00AE6099" w:rsidRPr="008C5884" w:rsidRDefault="00AE6099" w:rsidP="00AE6099">
      <w:pPr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Financial accounting with Eas</w:t>
      </w:r>
      <w:r>
        <w:rPr>
          <w:rFonts w:ascii="Tahoma" w:hAnsi="Tahoma" w:cs="Tahoma"/>
          <w:sz w:val="26"/>
        </w:rPr>
        <w:t xml:space="preserve">e by </w:t>
      </w:r>
      <w:proofErr w:type="spellStart"/>
      <w:r>
        <w:rPr>
          <w:rFonts w:ascii="Tahoma" w:hAnsi="Tahoma" w:cs="Tahoma"/>
          <w:sz w:val="26"/>
        </w:rPr>
        <w:t>Onafowokan</w:t>
      </w:r>
      <w:proofErr w:type="spellEnd"/>
      <w:r>
        <w:rPr>
          <w:rFonts w:ascii="Tahoma" w:hAnsi="Tahoma" w:cs="Tahoma"/>
          <w:sz w:val="26"/>
        </w:rPr>
        <w:t xml:space="preserve"> O., Harold Rand</w:t>
      </w:r>
      <w:r w:rsidRPr="008C5884">
        <w:rPr>
          <w:rFonts w:ascii="Tahoma" w:hAnsi="Tahoma" w:cs="Tahoma"/>
          <w:sz w:val="26"/>
        </w:rPr>
        <w:t>all pages 95-98</w:t>
      </w:r>
    </w:p>
    <w:p w:rsidR="00AE6099" w:rsidRPr="003E1415" w:rsidRDefault="00AE6099" w:rsidP="00AE6099">
      <w:pPr>
        <w:jc w:val="both"/>
        <w:rPr>
          <w:rFonts w:ascii="Tahoma" w:hAnsi="Tahoma" w:cs="Tahoma"/>
          <w:b/>
          <w:sz w:val="26"/>
          <w:u w:val="single"/>
        </w:rPr>
      </w:pPr>
      <w:r w:rsidRPr="003E1415">
        <w:rPr>
          <w:rFonts w:ascii="Tahoma" w:hAnsi="Tahoma" w:cs="Tahoma"/>
          <w:b/>
          <w:sz w:val="26"/>
          <w:u w:val="single"/>
        </w:rPr>
        <w:t xml:space="preserve">WEEKEND ASSIGNMENT </w:t>
      </w:r>
    </w:p>
    <w:p w:rsidR="00AE6099" w:rsidRPr="008C5884" w:rsidRDefault="00AE6099" w:rsidP="00AE6099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Life subscription A/C should have a (a) debit balance (b) credit balance (c) neutral balance (d) none of the above </w:t>
      </w:r>
    </w:p>
    <w:p w:rsidR="00AE6099" w:rsidRPr="008C5884" w:rsidRDefault="00AE6099" w:rsidP="00AE6099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Club sports equipment A/C should have a balance (a) credit (b) debit (c) debit and credit (d) neutral </w:t>
      </w:r>
    </w:p>
    <w:p w:rsidR="00AE6099" w:rsidRPr="008C5884" w:rsidRDefault="00AE6099" w:rsidP="00AE6099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Sales of </w:t>
      </w:r>
      <w:proofErr w:type="spellStart"/>
      <w:r w:rsidRPr="008C5884">
        <w:rPr>
          <w:rFonts w:ascii="Tahoma" w:hAnsi="Tahoma" w:cs="Tahoma"/>
          <w:sz w:val="26"/>
        </w:rPr>
        <w:t>a</w:t>
      </w:r>
      <w:proofErr w:type="spellEnd"/>
      <w:r w:rsidRPr="008C5884">
        <w:rPr>
          <w:rFonts w:ascii="Tahoma" w:hAnsi="Tahoma" w:cs="Tahoma"/>
          <w:sz w:val="26"/>
        </w:rPr>
        <w:t xml:space="preserve"> equipment to members is a form of (a) asset (b) trading (c) gambling (d) debating </w:t>
      </w:r>
    </w:p>
    <w:p w:rsidR="00AE6099" w:rsidRPr="008C5884" w:rsidRDefault="00AE6099" w:rsidP="00AE6099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Subscriptions accrued is an/a_______ (a) asset (b) liabilities (c) accumulated fund (d) working capital</w:t>
      </w:r>
    </w:p>
    <w:p w:rsidR="00AE6099" w:rsidRPr="008C5884" w:rsidRDefault="00AE6099" w:rsidP="00AE6099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 xml:space="preserve">Repair of club equipment is </w:t>
      </w:r>
      <w:proofErr w:type="spellStart"/>
      <w:r w:rsidRPr="008C5884">
        <w:rPr>
          <w:rFonts w:ascii="Tahoma" w:hAnsi="Tahoma" w:cs="Tahoma"/>
          <w:sz w:val="26"/>
        </w:rPr>
        <w:t>a</w:t>
      </w:r>
      <w:proofErr w:type="spellEnd"/>
      <w:r w:rsidRPr="008C5884">
        <w:rPr>
          <w:rFonts w:ascii="Tahoma" w:hAnsi="Tahoma" w:cs="Tahoma"/>
          <w:sz w:val="26"/>
        </w:rPr>
        <w:t xml:space="preserve"> ______ expenditure (a) revenue (b) capital (c) fixed (d) floating</w:t>
      </w:r>
    </w:p>
    <w:p w:rsidR="00AE6099" w:rsidRPr="005F40CF" w:rsidRDefault="00AE6099" w:rsidP="00AE6099">
      <w:pPr>
        <w:jc w:val="both"/>
        <w:rPr>
          <w:rFonts w:ascii="Tahoma" w:hAnsi="Tahoma" w:cs="Tahoma"/>
          <w:sz w:val="12"/>
          <w:szCs w:val="16"/>
        </w:rPr>
      </w:pPr>
    </w:p>
    <w:p w:rsidR="00AE6099" w:rsidRPr="008C5884" w:rsidRDefault="00AE6099" w:rsidP="00AE6099">
      <w:pPr>
        <w:rPr>
          <w:rFonts w:ascii="Tahoma" w:hAnsi="Tahoma" w:cs="Tahoma"/>
          <w:b/>
          <w:sz w:val="26"/>
          <w:u w:val="single"/>
        </w:rPr>
      </w:pPr>
      <w:r w:rsidRPr="008C5884">
        <w:rPr>
          <w:rFonts w:ascii="Tahoma" w:hAnsi="Tahoma" w:cs="Tahoma"/>
          <w:b/>
          <w:sz w:val="26"/>
          <w:u w:val="single"/>
        </w:rPr>
        <w:t>THEORY</w:t>
      </w:r>
    </w:p>
    <w:p w:rsidR="00AE6099" w:rsidRPr="008C5884" w:rsidRDefault="00AE6099" w:rsidP="00AE6099">
      <w:pPr>
        <w:numPr>
          <w:ilvl w:val="0"/>
          <w:numId w:val="3"/>
        </w:numPr>
        <w:tabs>
          <w:tab w:val="clear" w:pos="988"/>
        </w:tabs>
        <w:ind w:left="720" w:hanging="720"/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Write short notes on (a) annual subscription (b) life subscriptions (c) subscription prepaid (d) subscription accrued</w:t>
      </w:r>
    </w:p>
    <w:p w:rsidR="00AE6099" w:rsidRDefault="00AE6099" w:rsidP="00AE6099">
      <w:pPr>
        <w:numPr>
          <w:ilvl w:val="0"/>
          <w:numId w:val="3"/>
        </w:numPr>
        <w:tabs>
          <w:tab w:val="clear" w:pos="988"/>
        </w:tabs>
        <w:ind w:left="720" w:hanging="720"/>
        <w:jc w:val="both"/>
        <w:rPr>
          <w:rFonts w:ascii="Tahoma" w:hAnsi="Tahoma" w:cs="Tahoma"/>
          <w:sz w:val="26"/>
        </w:rPr>
      </w:pPr>
      <w:r w:rsidRPr="008C5884">
        <w:rPr>
          <w:rFonts w:ascii="Tahoma" w:hAnsi="Tahoma" w:cs="Tahoma"/>
          <w:sz w:val="26"/>
        </w:rPr>
        <w:t>Differentiate between life membership subscriptions and annual subscription of a non-profit-making organization.</w:t>
      </w:r>
    </w:p>
    <w:p w:rsidR="00AE6099" w:rsidRDefault="00AE6099" w:rsidP="00AE6099">
      <w:pPr>
        <w:jc w:val="both"/>
        <w:rPr>
          <w:rFonts w:ascii="Tahoma" w:hAnsi="Tahoma" w:cs="Tahoma"/>
          <w:b/>
          <w:sz w:val="26"/>
        </w:rPr>
      </w:pPr>
    </w:p>
    <w:p w:rsidR="00AE6099" w:rsidRDefault="00AE6099" w:rsidP="00AE6099">
      <w:pPr>
        <w:jc w:val="both"/>
        <w:rPr>
          <w:rFonts w:ascii="Tahoma" w:hAnsi="Tahoma" w:cs="Tahoma"/>
          <w:b/>
          <w:sz w:val="26"/>
        </w:rPr>
      </w:pPr>
      <w:r w:rsidRPr="00DA3919">
        <w:rPr>
          <w:rFonts w:ascii="Tahoma" w:hAnsi="Tahoma" w:cs="Tahoma"/>
          <w:b/>
          <w:sz w:val="26"/>
        </w:rPr>
        <w:t xml:space="preserve">GENERAL EVALUATION QUESTIONS </w:t>
      </w:r>
    </w:p>
    <w:p w:rsidR="00AE6099" w:rsidRDefault="00AE6099" w:rsidP="00AE6099">
      <w:pPr>
        <w:numPr>
          <w:ilvl w:val="0"/>
          <w:numId w:val="4"/>
        </w:numPr>
        <w:jc w:val="both"/>
        <w:rPr>
          <w:rFonts w:ascii="Tahoma" w:hAnsi="Tahoma" w:cs="Tahoma"/>
          <w:sz w:val="26"/>
        </w:rPr>
      </w:pPr>
      <w:r w:rsidRPr="00DA3919">
        <w:rPr>
          <w:rFonts w:ascii="Tahoma" w:hAnsi="Tahoma" w:cs="Tahoma"/>
          <w:b/>
          <w:sz w:val="26"/>
        </w:rPr>
        <w:t xml:space="preserve">    </w:t>
      </w:r>
      <w:r w:rsidRPr="00DA3919">
        <w:rPr>
          <w:rFonts w:ascii="Tahoma" w:hAnsi="Tahoma" w:cs="Tahoma"/>
          <w:sz w:val="26"/>
        </w:rPr>
        <w:t>L</w:t>
      </w:r>
      <w:r>
        <w:rPr>
          <w:rFonts w:ascii="Tahoma" w:hAnsi="Tahoma" w:cs="Tahoma"/>
          <w:sz w:val="26"/>
        </w:rPr>
        <w:t>ist five sources of income for a not-for-profit making organizations</w:t>
      </w:r>
    </w:p>
    <w:p w:rsidR="00AE6099" w:rsidRDefault="00AE6099" w:rsidP="00AE6099">
      <w:pPr>
        <w:numPr>
          <w:ilvl w:val="0"/>
          <w:numId w:val="4"/>
        </w:numPr>
        <w:jc w:val="both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    State five differences between a Receipts and Payments Account and</w:t>
      </w:r>
    </w:p>
    <w:p w:rsidR="00AE6099" w:rsidRDefault="00AE6099" w:rsidP="00AE6099">
      <w:pPr>
        <w:ind w:left="1080"/>
        <w:jc w:val="both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    </w:t>
      </w:r>
      <w:proofErr w:type="gramStart"/>
      <w:r>
        <w:rPr>
          <w:rFonts w:ascii="Tahoma" w:hAnsi="Tahoma" w:cs="Tahoma"/>
          <w:sz w:val="26"/>
        </w:rPr>
        <w:t>an</w:t>
      </w:r>
      <w:proofErr w:type="gramEnd"/>
      <w:r>
        <w:rPr>
          <w:rFonts w:ascii="Tahoma" w:hAnsi="Tahoma" w:cs="Tahoma"/>
          <w:sz w:val="26"/>
        </w:rPr>
        <w:t xml:space="preserve"> Income and Expenditure Account</w:t>
      </w:r>
    </w:p>
    <w:p w:rsidR="00AE6099" w:rsidRDefault="00AE6099" w:rsidP="00AE6099">
      <w:pPr>
        <w:numPr>
          <w:ilvl w:val="0"/>
          <w:numId w:val="4"/>
        </w:numPr>
        <w:jc w:val="both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    State five uses of a Control Account</w:t>
      </w:r>
    </w:p>
    <w:p w:rsidR="00AE6099" w:rsidRDefault="00AE6099" w:rsidP="00AE6099">
      <w:pPr>
        <w:numPr>
          <w:ilvl w:val="0"/>
          <w:numId w:val="4"/>
        </w:numPr>
        <w:jc w:val="both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     State six errors that will not affect the agreement of the trial balance</w:t>
      </w:r>
    </w:p>
    <w:p w:rsidR="00AE6099" w:rsidRPr="0019565B" w:rsidRDefault="00AE6099" w:rsidP="00AE6099">
      <w:pPr>
        <w:numPr>
          <w:ilvl w:val="0"/>
          <w:numId w:val="4"/>
        </w:numPr>
        <w:jc w:val="both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     Explain the objective of transfer pricing in Manufacturing Accounts</w:t>
      </w:r>
    </w:p>
    <w:p w:rsidR="00884C6F" w:rsidRDefault="00884C6F"/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46322"/>
    <w:multiLevelType w:val="hybridMultilevel"/>
    <w:tmpl w:val="978C6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7125"/>
    <w:multiLevelType w:val="hybridMultilevel"/>
    <w:tmpl w:val="4244A8A0"/>
    <w:lvl w:ilvl="0" w:tplc="7EB448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BB6C54"/>
    <w:multiLevelType w:val="hybridMultilevel"/>
    <w:tmpl w:val="4672E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1A6E4F"/>
    <w:multiLevelType w:val="hybridMultilevel"/>
    <w:tmpl w:val="1EE49A5E"/>
    <w:lvl w:ilvl="0" w:tplc="0409000F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08"/>
        </w:tabs>
        <w:ind w:left="17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28"/>
        </w:tabs>
        <w:ind w:left="24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8"/>
        </w:tabs>
        <w:ind w:left="31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68"/>
        </w:tabs>
        <w:ind w:left="38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88"/>
        </w:tabs>
        <w:ind w:left="45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08"/>
        </w:tabs>
        <w:ind w:left="53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28"/>
        </w:tabs>
        <w:ind w:left="60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48"/>
        </w:tabs>
        <w:ind w:left="674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99"/>
    <w:rsid w:val="00242F17"/>
    <w:rsid w:val="00522E5B"/>
    <w:rsid w:val="00884C6F"/>
    <w:rsid w:val="00AE6099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0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0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1182</Words>
  <Characters>6743</Characters>
  <Application>Microsoft Office Word</Application>
  <DocSecurity>0</DocSecurity>
  <Lines>56</Lines>
  <Paragraphs>15</Paragraphs>
  <ScaleCrop>false</ScaleCrop>
  <Company/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2023-05-25T06:01:00Z</dcterms:created>
  <dcterms:modified xsi:type="dcterms:W3CDTF">2023-05-25T06:01:00Z</dcterms:modified>
</cp:coreProperties>
</file>